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E5A7" w14:textId="77777777" w:rsidR="00D15D0F" w:rsidRDefault="00D15D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902956E" wp14:editId="232B7F58">
            <wp:simplePos x="0" y="0"/>
            <wp:positionH relativeFrom="column">
              <wp:posOffset>-633892</wp:posOffset>
            </wp:positionH>
            <wp:positionV relativeFrom="paragraph">
              <wp:posOffset>-680463</wp:posOffset>
            </wp:positionV>
            <wp:extent cx="1928937" cy="79777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gate-Hospice_logo_full-colo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37" cy="79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90825" w14:textId="77777777" w:rsidR="00D15D0F" w:rsidRDefault="00D15D0F">
      <w:pPr>
        <w:rPr>
          <w:rFonts w:ascii="Arial" w:hAnsi="Arial" w:cs="Arial"/>
          <w:b/>
          <w:u w:val="single"/>
        </w:rPr>
      </w:pPr>
    </w:p>
    <w:p w14:paraId="599A2A10" w14:textId="77777777" w:rsidR="008932A6" w:rsidRPr="00D15D0F" w:rsidRDefault="00992F7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D15D0F">
        <w:rPr>
          <w:rFonts w:ascii="Arial" w:hAnsi="Arial" w:cs="Arial"/>
          <w:b/>
          <w:u w:val="single"/>
        </w:rPr>
        <w:t xml:space="preserve">Supportive Care Service </w:t>
      </w:r>
      <w:r w:rsidR="00D15D0F" w:rsidRPr="00D15D0F">
        <w:rPr>
          <w:rFonts w:ascii="Arial" w:hAnsi="Arial" w:cs="Arial"/>
          <w:b/>
          <w:u w:val="single"/>
        </w:rPr>
        <w:t xml:space="preserve">Referral </w:t>
      </w:r>
      <w:r w:rsidRPr="00D15D0F">
        <w:rPr>
          <w:rFonts w:ascii="Arial" w:hAnsi="Arial" w:cs="Arial"/>
          <w:b/>
          <w:u w:val="single"/>
        </w:rPr>
        <w:t xml:space="preserve">Criteria </w:t>
      </w:r>
    </w:p>
    <w:p w14:paraId="0A4C919D" w14:textId="77777777" w:rsidR="00992F71" w:rsidRPr="00D15D0F" w:rsidRDefault="00992F71" w:rsidP="00992F71">
      <w:pPr>
        <w:rPr>
          <w:rFonts w:ascii="Arial" w:hAnsi="Arial" w:cs="Arial"/>
        </w:rPr>
      </w:pPr>
      <w:r w:rsidRPr="00D15D0F">
        <w:rPr>
          <w:rFonts w:ascii="Arial" w:hAnsi="Arial" w:cs="Arial"/>
        </w:rPr>
        <w:t xml:space="preserve">The service provides individuals (patients and their family members including children) support for the following needs: </w:t>
      </w:r>
    </w:p>
    <w:p w14:paraId="367AF9CB" w14:textId="77777777" w:rsidR="00992F71" w:rsidRPr="00D15D0F" w:rsidRDefault="00992F71" w:rsidP="00992F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>Psychological</w:t>
      </w:r>
    </w:p>
    <w:p w14:paraId="26CDBEB5" w14:textId="77777777" w:rsidR="00992F71" w:rsidRPr="00D15D0F" w:rsidRDefault="00992F71" w:rsidP="00992F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>Social</w:t>
      </w:r>
    </w:p>
    <w:p w14:paraId="3E19F70D" w14:textId="77777777" w:rsidR="00992F71" w:rsidRPr="00D15D0F" w:rsidRDefault="00992F71" w:rsidP="00992F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 xml:space="preserve">Spiritual </w:t>
      </w:r>
    </w:p>
    <w:p w14:paraId="05278AA3" w14:textId="77777777" w:rsidR="00992F71" w:rsidRPr="00D15D0F" w:rsidRDefault="00992F71" w:rsidP="00992F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>Emotional</w:t>
      </w:r>
    </w:p>
    <w:p w14:paraId="58FE4BAE" w14:textId="77777777" w:rsidR="00992F71" w:rsidRPr="00D15D0F" w:rsidRDefault="00992F71" w:rsidP="00992F71">
      <w:pPr>
        <w:rPr>
          <w:rFonts w:ascii="Arial" w:hAnsi="Arial" w:cs="Arial"/>
        </w:rPr>
      </w:pPr>
      <w:r w:rsidRPr="00D15D0F">
        <w:rPr>
          <w:rFonts w:ascii="Arial" w:hAnsi="Arial" w:cs="Arial"/>
        </w:rPr>
        <w:t>The team can also provide advice and signposting for a range of practical issues such as:</w:t>
      </w:r>
    </w:p>
    <w:p w14:paraId="2EAA4274" w14:textId="77777777" w:rsidR="00992F71" w:rsidRPr="00D15D0F" w:rsidRDefault="00992F71" w:rsidP="00992F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 xml:space="preserve">Housing </w:t>
      </w:r>
    </w:p>
    <w:p w14:paraId="54C439BA" w14:textId="77777777" w:rsidR="00992F71" w:rsidRPr="00D15D0F" w:rsidRDefault="00992F71" w:rsidP="00992F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5D0F">
        <w:rPr>
          <w:rFonts w:ascii="Arial" w:hAnsi="Arial" w:cs="Arial"/>
        </w:rPr>
        <w:t xml:space="preserve">Finance </w:t>
      </w:r>
    </w:p>
    <w:p w14:paraId="06E76965" w14:textId="77777777" w:rsidR="00992F71" w:rsidRDefault="00992F71" w:rsidP="00992F71"/>
    <w:sectPr w:rsidR="00992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1A0"/>
    <w:multiLevelType w:val="hybridMultilevel"/>
    <w:tmpl w:val="188A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6CFC"/>
    <w:multiLevelType w:val="hybridMultilevel"/>
    <w:tmpl w:val="ADC2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71"/>
    <w:rsid w:val="008932A6"/>
    <w:rsid w:val="00992F71"/>
    <w:rsid w:val="00D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545E"/>
  <w15:chartTrackingRefBased/>
  <w15:docId w15:val="{9ABE43CB-BD8D-4702-B8CE-82935109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Chambers</dc:creator>
  <cp:keywords/>
  <dc:description/>
  <cp:lastModifiedBy>Amy Hughes</cp:lastModifiedBy>
  <cp:revision>2</cp:revision>
  <dcterms:created xsi:type="dcterms:W3CDTF">2021-09-29T13:39:00Z</dcterms:created>
  <dcterms:modified xsi:type="dcterms:W3CDTF">2021-09-29T13:39:00Z</dcterms:modified>
</cp:coreProperties>
</file>