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17D547A5" w:rsidP="690D63A1" w:rsidRDefault="17D547A5" w14:paraId="20778CB1" w14:textId="5AD1076E">
      <w:pPr>
        <w:spacing w:after="16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="17D547A5">
        <w:drawing>
          <wp:inline wp14:editId="26CD6F2C" wp14:anchorId="151DAFC2">
            <wp:extent cx="2476500" cy="1028700"/>
            <wp:effectExtent l="0" t="0" r="0" b="0"/>
            <wp:docPr id="109375799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ad52d556d18427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690D63A1" w:rsidR="17D547A5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  </w:t>
      </w:r>
    </w:p>
    <w:p w:rsidR="17D547A5" w:rsidP="690D63A1" w:rsidRDefault="17D547A5" w14:paraId="33D5E657" w14:textId="035AD323">
      <w:pPr>
        <w:spacing w:after="16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690D63A1" w:rsidR="17D547A5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  </w:t>
      </w:r>
    </w:p>
    <w:p w:rsidR="690D63A1" w:rsidP="690D63A1" w:rsidRDefault="690D63A1" w14:paraId="3FDCA3CA" w14:textId="489CC67B">
      <w:pPr>
        <w:spacing w:after="16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</w:p>
    <w:p w:rsidR="17D547A5" w:rsidP="690D63A1" w:rsidRDefault="17D547A5" w14:paraId="71FDBD8C" w14:textId="60D1E085">
      <w:pPr>
        <w:spacing w:after="16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GB"/>
        </w:rPr>
      </w:pPr>
      <w:r w:rsidRPr="690D63A1" w:rsidR="17D547A5"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GB"/>
        </w:rPr>
        <w:t>Ashgate Hospice Press Release</w:t>
      </w:r>
      <w:r w:rsidRPr="690D63A1" w:rsidR="17D547A5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GB"/>
        </w:rPr>
        <w:t>   </w:t>
      </w:r>
    </w:p>
    <w:p w:rsidR="17D547A5" w:rsidP="690D63A1" w:rsidRDefault="17D547A5" w14:paraId="3BAC817D" w14:textId="3D48AD74">
      <w:pPr>
        <w:spacing w:after="16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690D63A1" w:rsidR="17D547A5"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3</w:t>
      </w:r>
      <w:r w:rsidRPr="690D63A1" w:rsidR="17D547A5"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GB"/>
        </w:rPr>
        <w:t>rd</w:t>
      </w:r>
      <w:r w:rsidRPr="690D63A1" w:rsidR="17D547A5">
        <w:rPr>
          <w:rStyle w:val="normaltextrun"/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December 2021</w:t>
      </w:r>
    </w:p>
    <w:p w:rsidR="690D63A1" w:rsidP="690D63A1" w:rsidRDefault="690D63A1" w14:paraId="4299F166" w14:textId="6B096227">
      <w:pPr>
        <w:rPr>
          <w:rFonts w:ascii="Arial" w:hAnsi="Arial" w:eastAsia="Arial" w:cs="Arial"/>
          <w:b w:val="1"/>
          <w:bCs w:val="1"/>
        </w:rPr>
      </w:pPr>
    </w:p>
    <w:p w:rsidR="46A54E17" w:rsidP="4AD902FE" w:rsidRDefault="446A85D1" w14:paraId="20EC1952" w14:textId="6642E306">
      <w:pPr>
        <w:rPr>
          <w:rFonts w:ascii="Arial" w:hAnsi="Arial" w:eastAsia="Arial" w:cs="Arial"/>
          <w:b/>
          <w:bCs/>
        </w:rPr>
      </w:pPr>
      <w:r w:rsidRPr="527CF62B">
        <w:rPr>
          <w:rFonts w:ascii="Arial" w:hAnsi="Arial" w:eastAsia="Arial" w:cs="Arial"/>
          <w:b/>
          <w:bCs/>
        </w:rPr>
        <w:t xml:space="preserve">From North Derbyshire to the North Pole: Festive </w:t>
      </w:r>
      <w:r w:rsidRPr="527CF62B" w:rsidR="46A54E17">
        <w:rPr>
          <w:rFonts w:ascii="Arial" w:hAnsi="Arial" w:eastAsia="Arial" w:cs="Arial"/>
          <w:b/>
          <w:bCs/>
        </w:rPr>
        <w:t xml:space="preserve">fundraising challenge launches to support </w:t>
      </w:r>
      <w:r w:rsidRPr="527CF62B" w:rsidR="7F1D3334">
        <w:rPr>
          <w:rFonts w:ascii="Arial" w:hAnsi="Arial" w:eastAsia="Arial" w:cs="Arial"/>
          <w:b/>
          <w:bCs/>
        </w:rPr>
        <w:t xml:space="preserve">Ashgate Hospice </w:t>
      </w:r>
      <w:r w:rsidRPr="527CF62B" w:rsidR="46A54E17">
        <w:rPr>
          <w:rFonts w:ascii="Arial" w:hAnsi="Arial" w:eastAsia="Arial" w:cs="Arial"/>
          <w:b/>
          <w:bCs/>
        </w:rPr>
        <w:t>patients this Christmas</w:t>
      </w:r>
    </w:p>
    <w:p w:rsidR="0E355B26" w:rsidP="4AD902FE" w:rsidRDefault="369E126A" w14:paraId="7967B552" w14:textId="1BFF69BD">
      <w:pPr>
        <w:rPr>
          <w:rFonts w:ascii="Arial" w:hAnsi="Arial" w:eastAsia="Arial" w:cs="Arial"/>
        </w:rPr>
      </w:pPr>
      <w:r w:rsidRPr="009B1B1B">
        <w:rPr>
          <w:rFonts w:ascii="Arial" w:hAnsi="Arial" w:eastAsia="Arial" w:cs="Arial"/>
        </w:rPr>
        <w:t xml:space="preserve">People </w:t>
      </w:r>
      <w:r w:rsidRPr="009B1B1B" w:rsidR="2079705E">
        <w:rPr>
          <w:rFonts w:ascii="Arial" w:hAnsi="Arial" w:eastAsia="Arial" w:cs="Arial"/>
        </w:rPr>
        <w:t xml:space="preserve">from </w:t>
      </w:r>
      <w:r w:rsidRPr="009B1B1B">
        <w:rPr>
          <w:rFonts w:ascii="Arial" w:hAnsi="Arial" w:eastAsia="Arial" w:cs="Arial"/>
        </w:rPr>
        <w:t xml:space="preserve">across North Derbyshire </w:t>
      </w:r>
      <w:r w:rsidRPr="009B1B1B" w:rsidR="40ACE56F">
        <w:rPr>
          <w:rFonts w:ascii="Arial" w:hAnsi="Arial" w:eastAsia="Arial" w:cs="Arial"/>
        </w:rPr>
        <w:t xml:space="preserve">are being invited to </w:t>
      </w:r>
      <w:commentRangeStart w:id="0"/>
      <w:r w:rsidRPr="009B1B1B" w:rsidR="40ACE56F">
        <w:rPr>
          <w:rFonts w:ascii="Arial" w:hAnsi="Arial" w:eastAsia="Arial" w:cs="Arial"/>
        </w:rPr>
        <w:t xml:space="preserve">collectively run, walk, </w:t>
      </w:r>
      <w:proofErr w:type="gramStart"/>
      <w:r w:rsidRPr="009B1B1B" w:rsidR="40ACE56F">
        <w:rPr>
          <w:rFonts w:ascii="Arial" w:hAnsi="Arial" w:eastAsia="Arial" w:cs="Arial"/>
        </w:rPr>
        <w:t>cycle</w:t>
      </w:r>
      <w:proofErr w:type="gramEnd"/>
      <w:r w:rsidRPr="009B1B1B" w:rsidR="40ACE56F">
        <w:rPr>
          <w:rFonts w:ascii="Arial" w:hAnsi="Arial" w:eastAsia="Arial" w:cs="Arial"/>
        </w:rPr>
        <w:t xml:space="preserve"> </w:t>
      </w:r>
      <w:r w:rsidRPr="009B1B1B" w:rsidR="0F924F1A">
        <w:rPr>
          <w:rFonts w:ascii="Arial" w:hAnsi="Arial" w:eastAsia="Arial" w:cs="Arial"/>
        </w:rPr>
        <w:t xml:space="preserve">or </w:t>
      </w:r>
      <w:r w:rsidRPr="009B1B1B" w:rsidR="40ACE56F">
        <w:rPr>
          <w:rFonts w:ascii="Arial" w:hAnsi="Arial" w:eastAsia="Arial" w:cs="Arial"/>
        </w:rPr>
        <w:t>swim</w:t>
      </w:r>
      <w:commentRangeEnd w:id="0"/>
      <w:r w:rsidR="0E355B26">
        <w:commentReference w:id="0"/>
      </w:r>
      <w:r w:rsidR="00CF5AD2">
        <w:rPr>
          <w:rFonts w:ascii="Arial" w:hAnsi="Arial" w:eastAsia="Arial" w:cs="Arial"/>
        </w:rPr>
        <w:t xml:space="preserve"> the distance</w:t>
      </w:r>
      <w:r w:rsidRPr="009B1B1B" w:rsidR="40ACE56F">
        <w:rPr>
          <w:rFonts w:ascii="Arial" w:hAnsi="Arial" w:eastAsia="Arial" w:cs="Arial"/>
        </w:rPr>
        <w:t xml:space="preserve"> </w:t>
      </w:r>
      <w:r w:rsidR="0026348C">
        <w:rPr>
          <w:rFonts w:ascii="Arial" w:hAnsi="Arial" w:eastAsia="Arial" w:cs="Arial"/>
        </w:rPr>
        <w:t>between</w:t>
      </w:r>
      <w:r w:rsidRPr="009B1B1B" w:rsidR="40ACE56F">
        <w:rPr>
          <w:rFonts w:ascii="Arial" w:hAnsi="Arial" w:eastAsia="Arial" w:cs="Arial"/>
        </w:rPr>
        <w:t xml:space="preserve"> Ashgate Hospice </w:t>
      </w:r>
      <w:r w:rsidR="0026348C">
        <w:rPr>
          <w:rFonts w:ascii="Arial" w:hAnsi="Arial" w:eastAsia="Arial" w:cs="Arial"/>
        </w:rPr>
        <w:t xml:space="preserve">and </w:t>
      </w:r>
      <w:r w:rsidRPr="009B1B1B" w:rsidR="40ACE56F">
        <w:rPr>
          <w:rFonts w:ascii="Arial" w:hAnsi="Arial" w:eastAsia="Arial" w:cs="Arial"/>
        </w:rPr>
        <w:t>the North Pole</w:t>
      </w:r>
      <w:r w:rsidRPr="009B1B1B" w:rsidR="4E437DB3">
        <w:rPr>
          <w:rFonts w:ascii="Arial" w:hAnsi="Arial" w:eastAsia="Arial" w:cs="Arial"/>
        </w:rPr>
        <w:t xml:space="preserve">, </w:t>
      </w:r>
      <w:r w:rsidR="00496424">
        <w:rPr>
          <w:rFonts w:ascii="Arial" w:hAnsi="Arial" w:eastAsia="Arial" w:cs="Arial"/>
        </w:rPr>
        <w:t>to help the charity</w:t>
      </w:r>
      <w:r w:rsidRPr="009B1B1B" w:rsidR="355E926E">
        <w:rPr>
          <w:rFonts w:ascii="Arial" w:hAnsi="Arial" w:eastAsia="Arial" w:cs="Arial"/>
        </w:rPr>
        <w:t xml:space="preserve"> </w:t>
      </w:r>
      <w:r w:rsidRPr="009B1B1B" w:rsidR="1D1C3CAD">
        <w:rPr>
          <w:rFonts w:ascii="Arial" w:hAnsi="Arial" w:eastAsia="Arial" w:cs="Arial"/>
        </w:rPr>
        <w:t xml:space="preserve">be there for the families who need its support </w:t>
      </w:r>
      <w:r w:rsidRPr="009B1B1B" w:rsidR="28598858">
        <w:rPr>
          <w:rFonts w:ascii="Arial" w:hAnsi="Arial" w:eastAsia="Arial" w:cs="Arial"/>
        </w:rPr>
        <w:t xml:space="preserve">most </w:t>
      </w:r>
      <w:r w:rsidRPr="009B1B1B" w:rsidR="1F88E562">
        <w:rPr>
          <w:rFonts w:ascii="Arial" w:hAnsi="Arial" w:eastAsia="Arial" w:cs="Arial"/>
        </w:rPr>
        <w:t xml:space="preserve">this </w:t>
      </w:r>
      <w:r w:rsidRPr="009B1B1B" w:rsidR="28598858">
        <w:rPr>
          <w:rFonts w:ascii="Arial" w:hAnsi="Arial" w:eastAsia="Arial" w:cs="Arial"/>
        </w:rPr>
        <w:t>Christmas</w:t>
      </w:r>
      <w:r w:rsidRPr="009B1B1B" w:rsidR="61F61E9A">
        <w:rPr>
          <w:rFonts w:ascii="Arial" w:hAnsi="Arial" w:eastAsia="Arial" w:cs="Arial"/>
        </w:rPr>
        <w:t xml:space="preserve"> time</w:t>
      </w:r>
      <w:r w:rsidRPr="009B1B1B" w:rsidR="1255B4C6">
        <w:rPr>
          <w:rFonts w:ascii="Arial" w:hAnsi="Arial" w:eastAsia="Arial" w:cs="Arial"/>
        </w:rPr>
        <w:t>.</w:t>
      </w:r>
    </w:p>
    <w:p w:rsidR="0EB1FAAE" w:rsidP="4AD902FE" w:rsidRDefault="0EB1FAAE" w14:paraId="065EF802" w14:textId="163DD10B">
      <w:pPr>
        <w:rPr>
          <w:rFonts w:ascii="Arial" w:hAnsi="Arial" w:eastAsia="Arial" w:cs="Arial"/>
        </w:rPr>
      </w:pPr>
      <w:r w:rsidRPr="527CF62B">
        <w:rPr>
          <w:rFonts w:ascii="Arial" w:hAnsi="Arial" w:eastAsia="Arial" w:cs="Arial"/>
        </w:rPr>
        <w:t xml:space="preserve">The </w:t>
      </w:r>
      <w:r w:rsidRPr="527CF62B" w:rsidR="274C2FC5">
        <w:rPr>
          <w:rFonts w:ascii="Arial" w:hAnsi="Arial" w:eastAsia="Arial" w:cs="Arial"/>
        </w:rPr>
        <w:t>mammoth fundraising challenge</w:t>
      </w:r>
      <w:r w:rsidRPr="527CF62B">
        <w:rPr>
          <w:rFonts w:ascii="Arial" w:hAnsi="Arial" w:eastAsia="Arial" w:cs="Arial"/>
        </w:rPr>
        <w:t xml:space="preserve">, </w:t>
      </w:r>
      <w:r w:rsidRPr="527CF62B" w:rsidR="01931410">
        <w:rPr>
          <w:rFonts w:ascii="Arial" w:hAnsi="Arial" w:eastAsia="Arial" w:cs="Arial"/>
        </w:rPr>
        <w:t xml:space="preserve">called </w:t>
      </w:r>
      <w:r w:rsidR="00496424">
        <w:rPr>
          <w:rFonts w:ascii="Arial" w:hAnsi="Arial" w:eastAsia="Arial" w:cs="Arial"/>
        </w:rPr>
        <w:t>‘</w:t>
      </w:r>
      <w:r w:rsidRPr="527CF62B">
        <w:rPr>
          <w:rFonts w:ascii="Arial" w:hAnsi="Arial" w:eastAsia="Arial" w:cs="Arial"/>
        </w:rPr>
        <w:t>Ashgate to the North Pole</w:t>
      </w:r>
      <w:r w:rsidR="00496424">
        <w:rPr>
          <w:rFonts w:ascii="Arial" w:hAnsi="Arial" w:eastAsia="Arial" w:cs="Arial"/>
        </w:rPr>
        <w:t>’</w:t>
      </w:r>
      <w:r w:rsidRPr="527CF62B">
        <w:rPr>
          <w:rFonts w:ascii="Arial" w:hAnsi="Arial" w:eastAsia="Arial" w:cs="Arial"/>
        </w:rPr>
        <w:t>,</w:t>
      </w:r>
      <w:r w:rsidRPr="527CF62B" w:rsidR="7EF61F40">
        <w:rPr>
          <w:rFonts w:ascii="Arial" w:hAnsi="Arial" w:eastAsia="Arial" w:cs="Arial"/>
        </w:rPr>
        <w:t xml:space="preserve"> </w:t>
      </w:r>
      <w:r w:rsidRPr="527CF62B" w:rsidR="052EA5CE">
        <w:rPr>
          <w:rFonts w:ascii="Arial" w:hAnsi="Arial" w:eastAsia="Arial" w:cs="Arial"/>
        </w:rPr>
        <w:t xml:space="preserve">will see </w:t>
      </w:r>
      <w:r w:rsidRPr="527CF62B" w:rsidR="7EF61F40">
        <w:rPr>
          <w:rFonts w:ascii="Arial" w:hAnsi="Arial" w:eastAsia="Arial" w:cs="Arial"/>
        </w:rPr>
        <w:t xml:space="preserve">participants </w:t>
      </w:r>
      <w:r w:rsidRPr="527CF62B" w:rsidR="45BE69EB">
        <w:rPr>
          <w:rFonts w:ascii="Arial" w:hAnsi="Arial" w:eastAsia="Arial" w:cs="Arial"/>
        </w:rPr>
        <w:t xml:space="preserve">race </w:t>
      </w:r>
      <w:r w:rsidRPr="527CF62B" w:rsidR="0B110A10">
        <w:rPr>
          <w:rFonts w:ascii="Arial" w:hAnsi="Arial" w:eastAsia="Arial" w:cs="Arial"/>
        </w:rPr>
        <w:t xml:space="preserve">more </w:t>
      </w:r>
      <w:commentRangeStart w:id="1"/>
      <w:commentRangeStart w:id="2"/>
      <w:r w:rsidRPr="527CF62B" w:rsidR="0B110A10">
        <w:rPr>
          <w:rFonts w:ascii="Arial" w:hAnsi="Arial" w:eastAsia="Arial" w:cs="Arial"/>
        </w:rPr>
        <w:t xml:space="preserve">than 2,167 miles </w:t>
      </w:r>
      <w:commentRangeEnd w:id="1"/>
      <w:r w:rsidR="0026348C">
        <w:rPr>
          <w:rStyle w:val="CommentReference"/>
        </w:rPr>
        <w:commentReference w:id="1"/>
      </w:r>
      <w:commentRangeEnd w:id="2"/>
      <w:r w:rsidR="0026348C">
        <w:rPr>
          <w:rStyle w:val="CommentReference"/>
        </w:rPr>
        <w:commentReference w:id="2"/>
      </w:r>
      <w:r w:rsidRPr="527CF62B" w:rsidR="0B110A10">
        <w:rPr>
          <w:rFonts w:ascii="Arial" w:hAnsi="Arial" w:eastAsia="Arial" w:cs="Arial"/>
        </w:rPr>
        <w:t>before Christmas Day.</w:t>
      </w:r>
    </w:p>
    <w:p w:rsidR="343D9752" w:rsidP="4AD902FE" w:rsidRDefault="343D9752" w14:paraId="6D43EA9E" w14:textId="4BF98082">
      <w:pPr>
        <w:rPr>
          <w:rFonts w:ascii="Arial" w:hAnsi="Arial" w:eastAsia="Arial" w:cs="Arial"/>
          <w:lang w:val="en-US"/>
        </w:rPr>
      </w:pPr>
      <w:r w:rsidRPr="4AD902FE">
        <w:rPr>
          <w:rFonts w:ascii="Arial" w:hAnsi="Arial" w:eastAsia="Arial" w:cs="Arial"/>
        </w:rPr>
        <w:t xml:space="preserve">Whether you're setting yourself </w:t>
      </w:r>
      <w:r w:rsidRPr="4AD902FE" w:rsidR="756DEC58">
        <w:rPr>
          <w:rFonts w:ascii="Arial" w:hAnsi="Arial" w:eastAsia="Arial" w:cs="Arial"/>
        </w:rPr>
        <w:t xml:space="preserve">a </w:t>
      </w:r>
      <w:r w:rsidRPr="4AD902FE">
        <w:rPr>
          <w:rFonts w:ascii="Arial" w:hAnsi="Arial" w:eastAsia="Arial" w:cs="Arial"/>
        </w:rPr>
        <w:t xml:space="preserve">target of running a couple of miles a day or </w:t>
      </w:r>
      <w:r w:rsidRPr="4AD902FE" w:rsidR="6F98CE9A">
        <w:rPr>
          <w:rFonts w:ascii="Arial" w:hAnsi="Arial" w:eastAsia="Arial" w:cs="Arial"/>
        </w:rPr>
        <w:t>head</w:t>
      </w:r>
      <w:r w:rsidRPr="4AD902FE" w:rsidR="022A14FF">
        <w:rPr>
          <w:rFonts w:ascii="Arial" w:hAnsi="Arial" w:eastAsia="Arial" w:cs="Arial"/>
        </w:rPr>
        <w:t>ing</w:t>
      </w:r>
      <w:r w:rsidRPr="4AD902FE" w:rsidR="6F98CE9A">
        <w:rPr>
          <w:rFonts w:ascii="Arial" w:hAnsi="Arial" w:eastAsia="Arial" w:cs="Arial"/>
        </w:rPr>
        <w:t xml:space="preserve"> out</w:t>
      </w:r>
      <w:r w:rsidRPr="4AD902FE">
        <w:rPr>
          <w:rFonts w:ascii="Arial" w:hAnsi="Arial" w:eastAsia="Arial" w:cs="Arial"/>
        </w:rPr>
        <w:t xml:space="preserve"> on a weekly cycle across the </w:t>
      </w:r>
      <w:commentRangeStart w:id="4"/>
      <w:commentRangeStart w:id="5"/>
      <w:r w:rsidRPr="4AD902FE">
        <w:rPr>
          <w:rFonts w:ascii="Arial" w:hAnsi="Arial" w:eastAsia="Arial" w:cs="Arial"/>
        </w:rPr>
        <w:t>Peaks</w:t>
      </w:r>
      <w:commentRangeEnd w:id="4"/>
      <w:r w:rsidR="00496424">
        <w:rPr>
          <w:rStyle w:val="CommentReference"/>
        </w:rPr>
        <w:commentReference w:id="4"/>
      </w:r>
      <w:commentRangeEnd w:id="5"/>
      <w:r w:rsidR="00D87274">
        <w:rPr>
          <w:rStyle w:val="CommentReference"/>
        </w:rPr>
        <w:commentReference w:id="5"/>
      </w:r>
      <w:r w:rsidRPr="4AD902FE">
        <w:rPr>
          <w:rFonts w:ascii="Arial" w:hAnsi="Arial" w:eastAsia="Arial" w:cs="Arial"/>
        </w:rPr>
        <w:t xml:space="preserve">, taking part in the challenge will help fund the </w:t>
      </w:r>
      <w:r w:rsidRPr="4AD902FE" w:rsidR="14143C0D">
        <w:rPr>
          <w:rFonts w:ascii="Arial" w:hAnsi="Arial" w:eastAsia="Arial" w:cs="Arial"/>
        </w:rPr>
        <w:t>charity’s</w:t>
      </w:r>
      <w:r w:rsidRPr="4AD902FE">
        <w:rPr>
          <w:rFonts w:ascii="Arial" w:hAnsi="Arial" w:eastAsia="Arial" w:cs="Arial"/>
          <w:lang w:val="en-US"/>
        </w:rPr>
        <w:t xml:space="preserve"> care for patients and their families living with a life-limiting illness.</w:t>
      </w:r>
    </w:p>
    <w:p w:rsidR="063A21B5" w:rsidP="4AD902FE" w:rsidRDefault="47061D63" w14:paraId="672699D7" w14:textId="6F66554F">
      <w:pPr>
        <w:rPr>
          <w:rFonts w:ascii="Arial" w:hAnsi="Arial" w:eastAsia="Arial" w:cs="Arial"/>
          <w:lang w:val="en-US"/>
        </w:rPr>
      </w:pPr>
      <w:r w:rsidRPr="009B1B1B">
        <w:rPr>
          <w:rFonts w:ascii="Arial" w:hAnsi="Arial" w:eastAsia="Arial" w:cs="Arial"/>
          <w:lang w:val="en-US"/>
        </w:rPr>
        <w:t xml:space="preserve">Those who sign </w:t>
      </w:r>
      <w:r w:rsidRPr="009B1B1B" w:rsidR="1E7B25A3">
        <w:rPr>
          <w:rFonts w:ascii="Arial" w:hAnsi="Arial" w:eastAsia="Arial" w:cs="Arial"/>
          <w:lang w:val="en-US"/>
        </w:rPr>
        <w:t xml:space="preserve">up </w:t>
      </w:r>
      <w:r w:rsidRPr="009B1B1B">
        <w:rPr>
          <w:rFonts w:ascii="Arial" w:hAnsi="Arial" w:eastAsia="Arial" w:cs="Arial"/>
          <w:lang w:val="en-US"/>
        </w:rPr>
        <w:t>to the</w:t>
      </w:r>
      <w:r w:rsidRPr="009B1B1B" w:rsidR="64D37527">
        <w:rPr>
          <w:rFonts w:ascii="Arial" w:hAnsi="Arial" w:eastAsia="Arial" w:cs="Arial"/>
          <w:lang w:val="en-US"/>
        </w:rPr>
        <w:t xml:space="preserve"> free</w:t>
      </w:r>
      <w:r w:rsidRPr="009B1B1B">
        <w:rPr>
          <w:rFonts w:ascii="Arial" w:hAnsi="Arial" w:eastAsia="Arial" w:cs="Arial"/>
          <w:lang w:val="en-US"/>
        </w:rPr>
        <w:t xml:space="preserve"> virtual </w:t>
      </w:r>
      <w:r w:rsidRPr="009B1B1B" w:rsidR="133A0071">
        <w:rPr>
          <w:rFonts w:ascii="Arial" w:hAnsi="Arial" w:eastAsia="Arial" w:cs="Arial"/>
          <w:lang w:val="en-US"/>
        </w:rPr>
        <w:t xml:space="preserve">event </w:t>
      </w:r>
      <w:r w:rsidRPr="009B1B1B" w:rsidR="56A6512F">
        <w:rPr>
          <w:rFonts w:ascii="Arial" w:hAnsi="Arial" w:eastAsia="Arial" w:cs="Arial"/>
          <w:lang w:val="en-US"/>
        </w:rPr>
        <w:t xml:space="preserve">can compete against friends, </w:t>
      </w:r>
      <w:proofErr w:type="gramStart"/>
      <w:r w:rsidRPr="009B1B1B" w:rsidR="56A6512F">
        <w:rPr>
          <w:rFonts w:ascii="Arial" w:hAnsi="Arial" w:eastAsia="Arial" w:cs="Arial"/>
          <w:lang w:val="en-US"/>
        </w:rPr>
        <w:t>family</w:t>
      </w:r>
      <w:proofErr w:type="gramEnd"/>
      <w:r w:rsidRPr="009B1B1B" w:rsidR="56A6512F">
        <w:rPr>
          <w:rFonts w:ascii="Arial" w:hAnsi="Arial" w:eastAsia="Arial" w:cs="Arial"/>
          <w:lang w:val="en-US"/>
        </w:rPr>
        <w:t xml:space="preserve"> and colleagues in the online league table.</w:t>
      </w:r>
    </w:p>
    <w:p w:rsidR="3F47D88D" w:rsidP="4AD902FE" w:rsidRDefault="483A3B29" w14:paraId="17E48A52" w14:textId="384254F2">
      <w:pPr>
        <w:rPr>
          <w:rFonts w:ascii="Arial" w:hAnsi="Arial" w:eastAsia="Arial" w:cs="Arial"/>
          <w:lang w:val="en-US"/>
        </w:rPr>
      </w:pPr>
      <w:r w:rsidRPr="009B1B1B">
        <w:rPr>
          <w:rFonts w:ascii="Arial" w:hAnsi="Arial" w:eastAsia="Arial" w:cs="Arial"/>
          <w:lang w:val="en-US"/>
        </w:rPr>
        <w:t>Savanna</w:t>
      </w:r>
      <w:r w:rsidRPr="009B1B1B" w:rsidR="7DF10DCB">
        <w:rPr>
          <w:rFonts w:ascii="Arial" w:hAnsi="Arial" w:eastAsia="Arial" w:cs="Arial"/>
          <w:lang w:val="en-US"/>
        </w:rPr>
        <w:t>h</w:t>
      </w:r>
      <w:r w:rsidRPr="009B1B1B">
        <w:rPr>
          <w:rFonts w:ascii="Arial" w:hAnsi="Arial" w:eastAsia="Arial" w:cs="Arial"/>
          <w:lang w:val="en-US"/>
        </w:rPr>
        <w:t xml:space="preserve"> Redhead, Events Fundraiser at Ashgate Hospice, said: “We’re delighted to be able </w:t>
      </w:r>
      <w:r w:rsidRPr="009B1B1B" w:rsidR="5D5D1DCF">
        <w:rPr>
          <w:rFonts w:ascii="Arial" w:hAnsi="Arial" w:eastAsia="Arial" w:cs="Arial"/>
          <w:lang w:val="en-US"/>
        </w:rPr>
        <w:t xml:space="preserve">to </w:t>
      </w:r>
      <w:r w:rsidRPr="009B1B1B">
        <w:rPr>
          <w:rFonts w:ascii="Arial" w:hAnsi="Arial" w:eastAsia="Arial" w:cs="Arial"/>
          <w:lang w:val="en-US"/>
        </w:rPr>
        <w:t>launch our brand-new virtual Ashgate to the North Pole event!</w:t>
      </w:r>
    </w:p>
    <w:p w:rsidR="3F47D88D" w:rsidP="4AD902FE" w:rsidRDefault="3F47D88D" w14:paraId="44AA3453" w14:textId="0B7FCFA8">
      <w:pPr>
        <w:rPr>
          <w:rFonts w:ascii="Arial" w:hAnsi="Arial" w:eastAsia="Arial" w:cs="Arial"/>
          <w:lang w:val="en-US"/>
        </w:rPr>
      </w:pPr>
      <w:r w:rsidRPr="4AD902FE">
        <w:rPr>
          <w:rFonts w:ascii="Arial" w:hAnsi="Arial" w:eastAsia="Arial" w:cs="Arial"/>
          <w:lang w:val="en-US"/>
        </w:rPr>
        <w:t>“We're inviting you to join us on our collective trip to the North Pole</w:t>
      </w:r>
      <w:r w:rsidRPr="4AD902FE" w:rsidR="392CA9CB">
        <w:rPr>
          <w:rFonts w:ascii="Arial" w:hAnsi="Arial" w:eastAsia="Arial" w:cs="Arial"/>
          <w:lang w:val="en-US"/>
        </w:rPr>
        <w:t xml:space="preserve"> so we can </w:t>
      </w:r>
      <w:r w:rsidRPr="4AD902FE">
        <w:rPr>
          <w:rFonts w:ascii="Arial" w:hAnsi="Arial" w:eastAsia="Arial" w:cs="Arial"/>
          <w:lang w:val="en-US"/>
        </w:rPr>
        <w:t xml:space="preserve">bring </w:t>
      </w:r>
      <w:r w:rsidRPr="4AD902FE" w:rsidR="4F4133FA">
        <w:rPr>
          <w:rFonts w:ascii="Arial" w:hAnsi="Arial" w:eastAsia="Arial" w:cs="Arial"/>
          <w:lang w:val="en-US"/>
        </w:rPr>
        <w:t xml:space="preserve">some </w:t>
      </w:r>
      <w:r w:rsidRPr="4AD902FE">
        <w:rPr>
          <w:rFonts w:ascii="Arial" w:hAnsi="Arial" w:eastAsia="Arial" w:cs="Arial"/>
          <w:lang w:val="en-US"/>
        </w:rPr>
        <w:t xml:space="preserve">festive cheer to </w:t>
      </w:r>
      <w:r w:rsidRPr="4AD902FE" w:rsidR="473D1C01">
        <w:rPr>
          <w:rFonts w:ascii="Arial" w:hAnsi="Arial" w:eastAsia="Arial" w:cs="Arial"/>
          <w:lang w:val="en-US"/>
        </w:rPr>
        <w:t xml:space="preserve">our </w:t>
      </w:r>
      <w:r w:rsidRPr="4AD902FE">
        <w:rPr>
          <w:rFonts w:ascii="Arial" w:hAnsi="Arial" w:eastAsia="Arial" w:cs="Arial"/>
          <w:lang w:val="en-US"/>
        </w:rPr>
        <w:t xml:space="preserve">patients both </w:t>
      </w:r>
      <w:r w:rsidRPr="4AD902FE" w:rsidR="03C05F25">
        <w:rPr>
          <w:rFonts w:ascii="Arial" w:hAnsi="Arial" w:eastAsia="Arial" w:cs="Arial"/>
          <w:lang w:val="en-US"/>
        </w:rPr>
        <w:t xml:space="preserve">at the </w:t>
      </w:r>
      <w:r w:rsidRPr="4AD902FE">
        <w:rPr>
          <w:rFonts w:ascii="Arial" w:hAnsi="Arial" w:eastAsia="Arial" w:cs="Arial"/>
          <w:lang w:val="en-US"/>
        </w:rPr>
        <w:t>hospice and in the community.</w:t>
      </w:r>
    </w:p>
    <w:p w:rsidR="42B2AE9D" w:rsidP="4AD902FE" w:rsidRDefault="42B2AE9D" w14:paraId="5F7E0019" w14:textId="47B71A06">
      <w:pPr>
        <w:rPr>
          <w:rFonts w:ascii="Arial" w:hAnsi="Arial" w:eastAsia="Arial" w:cs="Arial"/>
          <w:lang w:val="en-US"/>
        </w:rPr>
      </w:pPr>
      <w:r w:rsidRPr="527CF62B">
        <w:rPr>
          <w:rFonts w:ascii="Arial" w:hAnsi="Arial" w:eastAsia="Arial" w:cs="Arial"/>
          <w:lang w:val="en-US"/>
        </w:rPr>
        <w:t xml:space="preserve">“Whether you’re </w:t>
      </w:r>
      <w:r w:rsidRPr="527CF62B" w:rsidR="3FBDD195">
        <w:rPr>
          <w:rFonts w:ascii="Arial" w:hAnsi="Arial" w:eastAsia="Arial" w:cs="Arial"/>
          <w:lang w:val="en-US"/>
        </w:rPr>
        <w:t>an</w:t>
      </w:r>
      <w:r w:rsidRPr="527CF62B">
        <w:rPr>
          <w:rFonts w:ascii="Arial" w:hAnsi="Arial" w:eastAsia="Arial" w:cs="Arial"/>
          <w:lang w:val="en-US"/>
        </w:rPr>
        <w:t xml:space="preserve"> avid runner or prefer </w:t>
      </w:r>
      <w:r w:rsidRPr="527CF62B" w:rsidR="7B50E5E6">
        <w:rPr>
          <w:rFonts w:ascii="Arial" w:hAnsi="Arial" w:eastAsia="Arial" w:cs="Arial"/>
          <w:lang w:val="en-US"/>
        </w:rPr>
        <w:t xml:space="preserve">to </w:t>
      </w:r>
      <w:r w:rsidRPr="527CF62B">
        <w:rPr>
          <w:rFonts w:ascii="Arial" w:hAnsi="Arial" w:eastAsia="Arial" w:cs="Arial"/>
          <w:lang w:val="en-US"/>
        </w:rPr>
        <w:t>take the bike out for</w:t>
      </w:r>
      <w:r w:rsidRPr="527CF62B" w:rsidR="045E9D74">
        <w:rPr>
          <w:rFonts w:ascii="Arial" w:hAnsi="Arial" w:eastAsia="Arial" w:cs="Arial"/>
          <w:lang w:val="en-US"/>
        </w:rPr>
        <w:t xml:space="preserve"> a</w:t>
      </w:r>
      <w:r w:rsidRPr="527CF62B">
        <w:rPr>
          <w:rFonts w:ascii="Arial" w:hAnsi="Arial" w:eastAsia="Arial" w:cs="Arial"/>
          <w:lang w:val="en-US"/>
        </w:rPr>
        <w:t xml:space="preserve"> Sunday cycle, </w:t>
      </w:r>
      <w:r w:rsidRPr="527CF62B" w:rsidR="259F75BF">
        <w:rPr>
          <w:rFonts w:ascii="Arial" w:hAnsi="Arial" w:eastAsia="Arial" w:cs="Arial"/>
          <w:lang w:val="en-US"/>
        </w:rPr>
        <w:t xml:space="preserve">your efforts will mean so much to us and the families who need </w:t>
      </w:r>
      <w:r w:rsidRPr="527CF62B" w:rsidR="526659E3">
        <w:rPr>
          <w:rFonts w:ascii="Arial" w:hAnsi="Arial" w:eastAsia="Arial" w:cs="Arial"/>
          <w:lang w:val="en-US"/>
        </w:rPr>
        <w:t>us</w:t>
      </w:r>
      <w:r w:rsidRPr="527CF62B" w:rsidR="259F75BF">
        <w:rPr>
          <w:rFonts w:ascii="Arial" w:hAnsi="Arial" w:eastAsia="Arial" w:cs="Arial"/>
          <w:lang w:val="en-US"/>
        </w:rPr>
        <w:t>.</w:t>
      </w:r>
    </w:p>
    <w:p w:rsidR="259F75BF" w:rsidP="009B1B1B" w:rsidRDefault="37A46444" w14:paraId="59E86A4E" w14:textId="32152618">
      <w:pPr>
        <w:rPr>
          <w:rFonts w:ascii="Arial" w:hAnsi="Arial" w:eastAsia="Arial" w:cs="Arial"/>
          <w:lang w:val="en-US"/>
        </w:rPr>
      </w:pPr>
      <w:r w:rsidRPr="009B1B1B">
        <w:rPr>
          <w:rFonts w:ascii="Arial" w:hAnsi="Arial" w:eastAsia="Arial" w:cs="Arial"/>
          <w:lang w:val="en-US"/>
        </w:rPr>
        <w:t>“</w:t>
      </w:r>
      <w:r w:rsidRPr="009B1B1B" w:rsidR="29F700A9">
        <w:rPr>
          <w:rFonts w:ascii="Arial" w:hAnsi="Arial" w:eastAsia="Arial" w:cs="Arial"/>
          <w:lang w:val="en-US"/>
        </w:rPr>
        <w:t xml:space="preserve">We rely on the generosity of our community to raise millions of pounds each year to help fund our specialist care. </w:t>
      </w:r>
      <w:r w:rsidRPr="009B1B1B" w:rsidR="0DBFF623">
        <w:rPr>
          <w:rFonts w:ascii="Arial" w:hAnsi="Arial" w:eastAsia="Arial" w:cs="Arial"/>
          <w:lang w:val="en-US"/>
        </w:rPr>
        <w:t xml:space="preserve">And at Christmas time that means helping our patients and their families to create precious memories together. </w:t>
      </w:r>
    </w:p>
    <w:p w:rsidR="259F75BF" w:rsidP="4AD902FE" w:rsidRDefault="3C77ED99" w14:paraId="764B6125" w14:textId="442B6F01">
      <w:pPr>
        <w:rPr>
          <w:rFonts w:ascii="Arial" w:hAnsi="Arial" w:eastAsia="Arial" w:cs="Arial"/>
          <w:lang w:val="en-US"/>
        </w:rPr>
      </w:pPr>
      <w:r w:rsidRPr="009B1B1B">
        <w:rPr>
          <w:rFonts w:ascii="Arial" w:hAnsi="Arial" w:eastAsia="Arial" w:cs="Arial"/>
          <w:lang w:val="en-US"/>
        </w:rPr>
        <w:t xml:space="preserve">“So, what are you waiting for? Come and help us achieve our </w:t>
      </w:r>
      <w:r w:rsidR="007A3446">
        <w:rPr>
          <w:rFonts w:ascii="Arial" w:hAnsi="Arial" w:eastAsia="Arial" w:cs="Arial"/>
          <w:lang w:val="en-US"/>
        </w:rPr>
        <w:t xml:space="preserve">collective </w:t>
      </w:r>
      <w:r w:rsidRPr="009B1B1B">
        <w:rPr>
          <w:rFonts w:ascii="Arial" w:hAnsi="Arial" w:eastAsia="Arial" w:cs="Arial"/>
          <w:lang w:val="en-US"/>
        </w:rPr>
        <w:t xml:space="preserve">challenge of reaching 2,167 miles over the festive period – </w:t>
      </w:r>
      <w:r w:rsidRPr="009B1B1B" w:rsidR="4475A010">
        <w:rPr>
          <w:rFonts w:ascii="Arial" w:hAnsi="Arial" w:eastAsia="Arial" w:cs="Arial"/>
          <w:lang w:val="en-US"/>
        </w:rPr>
        <w:t>we know we can reach the goal with your support!”</w:t>
      </w:r>
    </w:p>
    <w:p w:rsidR="0BAEA0EE" w:rsidP="4AD902FE" w:rsidRDefault="58F194BC" w14:paraId="7EE0EB11" w14:textId="73D92B33">
      <w:pPr>
        <w:rPr>
          <w:rFonts w:ascii="Arial" w:hAnsi="Arial" w:eastAsia="Arial" w:cs="Arial"/>
          <w:lang w:val="en-US"/>
        </w:rPr>
      </w:pPr>
      <w:r w:rsidRPr="527CF62B">
        <w:rPr>
          <w:rFonts w:ascii="Arial" w:hAnsi="Arial" w:eastAsia="Arial" w:cs="Arial"/>
          <w:lang w:val="en-US"/>
        </w:rPr>
        <w:t>E</w:t>
      </w:r>
      <w:r w:rsidRPr="527CF62B" w:rsidR="0BAEA0EE">
        <w:rPr>
          <w:rFonts w:ascii="Arial" w:hAnsi="Arial" w:eastAsia="Arial" w:cs="Arial"/>
          <w:lang w:val="en-US"/>
        </w:rPr>
        <w:t>veryone who raises £50</w:t>
      </w:r>
      <w:r w:rsidRPr="527CF62B" w:rsidR="372537B6">
        <w:rPr>
          <w:rFonts w:ascii="Arial" w:hAnsi="Arial" w:eastAsia="Arial" w:cs="Arial"/>
          <w:lang w:val="en-US"/>
        </w:rPr>
        <w:t xml:space="preserve"> in sponsorship</w:t>
      </w:r>
      <w:r w:rsidRPr="527CF62B" w:rsidR="0BAEA0EE">
        <w:rPr>
          <w:rFonts w:ascii="Arial" w:hAnsi="Arial" w:eastAsia="Arial" w:cs="Arial"/>
          <w:lang w:val="en-US"/>
        </w:rPr>
        <w:t xml:space="preserve"> or more will receive a festive treat that will be available to collect from the hospice.</w:t>
      </w:r>
    </w:p>
    <w:p w:rsidR="0B2FE38F" w:rsidP="4AD902FE" w:rsidRDefault="1340063E" w14:paraId="346B5AC4" w14:textId="68AC0441">
      <w:pPr>
        <w:rPr>
          <w:rFonts w:ascii="Arial" w:hAnsi="Arial" w:eastAsia="Arial" w:cs="Arial"/>
          <w:lang w:val="en-US"/>
        </w:rPr>
      </w:pPr>
      <w:r w:rsidRPr="009B1B1B">
        <w:rPr>
          <w:rFonts w:ascii="Arial" w:hAnsi="Arial" w:eastAsia="Arial" w:cs="Arial"/>
          <w:lang w:val="en-US"/>
        </w:rPr>
        <w:t xml:space="preserve">Ashgate is hoping that </w:t>
      </w:r>
      <w:r w:rsidRPr="009B1B1B" w:rsidR="436D9CC0">
        <w:rPr>
          <w:rFonts w:ascii="Arial" w:hAnsi="Arial" w:eastAsia="Arial" w:cs="Arial"/>
          <w:lang w:val="en-US"/>
        </w:rPr>
        <w:t xml:space="preserve">fundraisers </w:t>
      </w:r>
      <w:r w:rsidRPr="009B1B1B" w:rsidR="64DFD271">
        <w:rPr>
          <w:rFonts w:ascii="Arial" w:hAnsi="Arial" w:eastAsia="Arial" w:cs="Arial"/>
          <w:lang w:val="en-US"/>
        </w:rPr>
        <w:t xml:space="preserve">who </w:t>
      </w:r>
      <w:r w:rsidRPr="009B1B1B" w:rsidR="41165F3F">
        <w:rPr>
          <w:rFonts w:ascii="Arial" w:hAnsi="Arial" w:eastAsia="Arial" w:cs="Arial"/>
          <w:lang w:val="en-US"/>
        </w:rPr>
        <w:t xml:space="preserve">take part </w:t>
      </w:r>
      <w:r w:rsidRPr="009B1B1B" w:rsidR="2C269489">
        <w:rPr>
          <w:rFonts w:ascii="Arial" w:hAnsi="Arial" w:eastAsia="Arial" w:cs="Arial"/>
          <w:lang w:val="en-US"/>
        </w:rPr>
        <w:t>will</w:t>
      </w:r>
      <w:r w:rsidRPr="009B1B1B" w:rsidR="41165F3F">
        <w:rPr>
          <w:rFonts w:ascii="Arial" w:hAnsi="Arial" w:eastAsia="Arial" w:cs="Arial"/>
          <w:lang w:val="en-US"/>
        </w:rPr>
        <w:t xml:space="preserve"> help fund a special gift on </w:t>
      </w:r>
      <w:r w:rsidRPr="009B1B1B" w:rsidR="64AF0FB3">
        <w:rPr>
          <w:rFonts w:ascii="Arial" w:hAnsi="Arial" w:eastAsia="Arial" w:cs="Arial"/>
          <w:lang w:val="en-US"/>
        </w:rPr>
        <w:t xml:space="preserve">its </w:t>
      </w:r>
      <w:r w:rsidRPr="009B1B1B">
        <w:rPr>
          <w:rFonts w:ascii="Arial" w:hAnsi="Arial" w:eastAsia="Arial" w:cs="Arial"/>
          <w:lang w:val="en-US"/>
        </w:rPr>
        <w:t>Christmas list to Santa this year</w:t>
      </w:r>
      <w:r w:rsidRPr="009B1B1B" w:rsidR="2729E53A">
        <w:rPr>
          <w:rFonts w:ascii="Arial" w:hAnsi="Arial" w:eastAsia="Arial" w:cs="Arial"/>
          <w:lang w:val="en-US"/>
        </w:rPr>
        <w:t>:</w:t>
      </w:r>
    </w:p>
    <w:p w:rsidR="7A0AA213" w:rsidP="690D63A1" w:rsidRDefault="7A0AA213" w14:paraId="2EED7DC0" w14:textId="793A10D0">
      <w:pPr>
        <w:pStyle w:val="ListParagraph"/>
        <w:numPr>
          <w:ilvl w:val="0"/>
          <w:numId w:val="1"/>
        </w:numPr>
        <w:rPr>
          <w:rFonts w:ascii="Arial" w:hAnsi="Arial" w:eastAsia="Arial" w:cs="Arial"/>
          <w:noProof w:val="0"/>
          <w:lang w:val="en-US"/>
        </w:rPr>
      </w:pPr>
      <w:r w:rsidRPr="690D63A1" w:rsidR="7A0AA213">
        <w:rPr>
          <w:rFonts w:ascii="Arial" w:hAnsi="Arial" w:eastAsia="Arial" w:cs="Arial"/>
          <w:lang w:val="en-US"/>
        </w:rPr>
        <w:t>£6 could pay for a Christmas dinner with all the trimmings for a patient.</w:t>
      </w:r>
    </w:p>
    <w:p w:rsidR="53C3F739" w:rsidP="690D63A1" w:rsidRDefault="53C3F739" w14:paraId="0909171C" w14:textId="3F9A5B72">
      <w:pPr>
        <w:pStyle w:val="ListParagraph"/>
        <w:numPr>
          <w:ilvl w:val="0"/>
          <w:numId w:val="1"/>
        </w:numPr>
        <w:rPr>
          <w:noProof w:val="0"/>
          <w:lang w:val="en-US"/>
        </w:rPr>
      </w:pPr>
      <w:r w:rsidRPr="690D63A1" w:rsidR="53C3F739">
        <w:rPr>
          <w:rFonts w:ascii="Arial" w:hAnsi="Arial" w:eastAsia="Arial" w:cs="Arial"/>
          <w:noProof w:val="0"/>
          <w:lang w:val="en-US"/>
        </w:rPr>
        <w:t>£15 could pay for a counselling or creative therapy session, to help guide a bereaved person through the darkest of times</w:t>
      </w:r>
    </w:p>
    <w:p w:rsidR="0B2FE38F" w:rsidP="4AD902FE" w:rsidRDefault="0B2FE38F" w14:paraId="3E9EB44B" w14:textId="06EE60C1">
      <w:pPr>
        <w:pStyle w:val="ListParagraph"/>
        <w:numPr>
          <w:ilvl w:val="0"/>
          <w:numId w:val="1"/>
        </w:numPr>
        <w:rPr>
          <w:rFonts w:ascii="Arial" w:hAnsi="Arial" w:eastAsia="Arial" w:cs="Arial"/>
          <w:lang w:val="en-US"/>
        </w:rPr>
      </w:pPr>
      <w:r w:rsidRPr="690D63A1" w:rsidR="7A0AA213">
        <w:rPr>
          <w:rFonts w:ascii="Arial" w:hAnsi="Arial" w:eastAsia="Arial" w:cs="Arial"/>
          <w:lang w:val="en-US"/>
        </w:rPr>
        <w:t xml:space="preserve">£18 could pay for a </w:t>
      </w:r>
      <w:r w:rsidRPr="690D63A1" w:rsidR="0036F974">
        <w:rPr>
          <w:rFonts w:ascii="Arial" w:hAnsi="Arial" w:eastAsia="Arial" w:cs="Arial"/>
          <w:lang w:val="en-US"/>
        </w:rPr>
        <w:t>one</w:t>
      </w:r>
      <w:r w:rsidRPr="690D63A1" w:rsidR="7A0AA213">
        <w:rPr>
          <w:rFonts w:ascii="Arial" w:hAnsi="Arial" w:eastAsia="Arial" w:cs="Arial"/>
          <w:lang w:val="en-US"/>
        </w:rPr>
        <w:t>-hour visit from a Community Nurse in a patient’s home over the festive period.</w:t>
      </w:r>
    </w:p>
    <w:p w:rsidR="053F4633" w:rsidP="4AD902FE" w:rsidRDefault="562F56D0" w14:paraId="65728771" w14:textId="3C9FBF84">
      <w:pPr>
        <w:rPr>
          <w:rFonts w:ascii="Arial" w:hAnsi="Arial" w:eastAsia="Arial" w:cs="Arial"/>
          <w:lang w:val="en-US"/>
        </w:rPr>
      </w:pPr>
      <w:r w:rsidRPr="690D63A1" w:rsidR="5E85C3AB">
        <w:rPr>
          <w:rFonts w:ascii="Arial" w:hAnsi="Arial" w:eastAsia="Arial" w:cs="Arial"/>
          <w:lang w:val="en-US"/>
        </w:rPr>
        <w:t xml:space="preserve">Participants can choose to </w:t>
      </w:r>
      <w:commentRangeStart w:id="11"/>
      <w:r w:rsidRPr="690D63A1" w:rsidR="5E85C3AB">
        <w:rPr>
          <w:rFonts w:ascii="Arial" w:hAnsi="Arial" w:eastAsia="Arial" w:cs="Arial"/>
          <w:lang w:val="en-US"/>
        </w:rPr>
        <w:t>use</w:t>
      </w:r>
      <w:commentRangeEnd w:id="11"/>
      <w:r>
        <w:rPr>
          <w:rStyle w:val="CommentReference"/>
        </w:rPr>
        <w:commentReference w:id="11"/>
      </w:r>
      <w:r w:rsidRPr="690D63A1" w:rsidR="5E85C3AB">
        <w:rPr>
          <w:rFonts w:ascii="Arial" w:hAnsi="Arial" w:eastAsia="Arial" w:cs="Arial"/>
          <w:lang w:val="en-US"/>
        </w:rPr>
        <w:t xml:space="preserve"> </w:t>
      </w:r>
      <w:r w:rsidRPr="690D63A1" w:rsidR="7FE49A32">
        <w:rPr>
          <w:rFonts w:ascii="Arial" w:hAnsi="Arial" w:eastAsia="Arial" w:cs="Arial"/>
          <w:lang w:val="en-US"/>
        </w:rPr>
        <w:t xml:space="preserve">the </w:t>
      </w:r>
      <w:r w:rsidRPr="690D63A1" w:rsidR="5E85C3AB">
        <w:rPr>
          <w:rFonts w:ascii="Arial" w:hAnsi="Arial" w:eastAsia="Arial" w:cs="Arial"/>
          <w:lang w:val="en-US"/>
        </w:rPr>
        <w:t>mobile phone app Strava to track their activity</w:t>
      </w:r>
      <w:r w:rsidRPr="690D63A1" w:rsidR="66AE3D2B">
        <w:rPr>
          <w:rFonts w:ascii="Arial" w:hAnsi="Arial" w:eastAsia="Arial" w:cs="Arial"/>
          <w:lang w:val="en-US"/>
        </w:rPr>
        <w:t xml:space="preserve"> or manually input their miles themselves – </w:t>
      </w:r>
      <w:commentRangeStart w:id="12"/>
      <w:r w:rsidRPr="690D63A1" w:rsidR="5E85C3AB">
        <w:rPr>
          <w:rFonts w:ascii="Arial" w:hAnsi="Arial" w:eastAsia="Arial" w:cs="Arial"/>
          <w:lang w:val="en-US"/>
        </w:rPr>
        <w:t xml:space="preserve">it’s entirely up to </w:t>
      </w:r>
      <w:r w:rsidRPr="690D63A1" w:rsidR="22DBE87F">
        <w:rPr>
          <w:rFonts w:ascii="Arial" w:hAnsi="Arial" w:eastAsia="Arial" w:cs="Arial"/>
          <w:lang w:val="en-US"/>
        </w:rPr>
        <w:t>each individual</w:t>
      </w:r>
      <w:r w:rsidRPr="690D63A1" w:rsidR="5E85C3AB">
        <w:rPr>
          <w:rFonts w:ascii="Arial" w:hAnsi="Arial" w:eastAsia="Arial" w:cs="Arial"/>
          <w:lang w:val="en-US"/>
        </w:rPr>
        <w:t>.</w:t>
      </w:r>
      <w:commentRangeEnd w:id="12"/>
      <w:r>
        <w:rPr>
          <w:rStyle w:val="CommentReference"/>
        </w:rPr>
        <w:commentReference w:id="12"/>
      </w:r>
    </w:p>
    <w:p w:rsidR="08EFA6FA" w:rsidP="009B1B1B" w:rsidRDefault="0D605EF8" w14:paraId="06EA7ABA" w14:textId="5DF6C280">
      <w:pPr>
        <w:rPr>
          <w:rFonts w:ascii="Arial" w:hAnsi="Arial" w:eastAsia="Arial" w:cs="Arial"/>
        </w:rPr>
      </w:pPr>
      <w:r w:rsidRPr="009B1B1B">
        <w:rPr>
          <w:rFonts w:ascii="Arial" w:hAnsi="Arial" w:eastAsia="Arial" w:cs="Arial"/>
          <w:color w:val="000000" w:themeColor="text1"/>
        </w:rPr>
        <w:t xml:space="preserve">Taking part in Ashgate to the North Pole will help </w:t>
      </w:r>
      <w:r w:rsidRPr="009B1B1B" w:rsidR="32A06C11">
        <w:rPr>
          <w:rFonts w:ascii="Arial" w:hAnsi="Arial" w:eastAsia="Arial" w:cs="Arial"/>
          <w:color w:val="000000" w:themeColor="text1"/>
        </w:rPr>
        <w:t xml:space="preserve">families like Elaine Clarke’s, whose mum, Sheila Clarke, </w:t>
      </w:r>
      <w:r w:rsidRPr="009B1B1B" w:rsidR="7F8CC160">
        <w:rPr>
          <w:rFonts w:ascii="Arial" w:hAnsi="Arial" w:eastAsia="Arial" w:cs="Arial"/>
          <w:color w:val="000000" w:themeColor="text1"/>
        </w:rPr>
        <w:t xml:space="preserve">received Day Services support before spending her final days </w:t>
      </w:r>
      <w:r w:rsidRPr="009B1B1B" w:rsidR="6637B3A0">
        <w:rPr>
          <w:rFonts w:ascii="Arial" w:hAnsi="Arial" w:eastAsia="Arial" w:cs="Arial"/>
          <w:color w:val="000000" w:themeColor="text1"/>
        </w:rPr>
        <w:t xml:space="preserve">on </w:t>
      </w:r>
      <w:r w:rsidRPr="009B1B1B" w:rsidR="7F8CC160">
        <w:rPr>
          <w:rFonts w:ascii="Arial" w:hAnsi="Arial" w:eastAsia="Arial" w:cs="Arial"/>
          <w:color w:val="000000" w:themeColor="text1"/>
        </w:rPr>
        <w:t xml:space="preserve">the </w:t>
      </w:r>
      <w:r w:rsidRPr="009B1B1B" w:rsidR="32A06C11">
        <w:rPr>
          <w:rFonts w:ascii="Arial" w:hAnsi="Arial" w:eastAsia="Arial" w:cs="Arial"/>
          <w:color w:val="000000" w:themeColor="text1"/>
        </w:rPr>
        <w:t xml:space="preserve">hospice’s </w:t>
      </w:r>
      <w:r w:rsidRPr="009B1B1B" w:rsidR="32A06C11">
        <w:rPr>
          <w:rFonts w:ascii="Arial" w:hAnsi="Arial" w:eastAsia="Arial" w:cs="Arial"/>
        </w:rPr>
        <w:t>Inpatient Unit.</w:t>
      </w:r>
    </w:p>
    <w:p w:rsidR="08EFA6FA" w:rsidP="009B1B1B" w:rsidRDefault="1FB0F055" w14:paraId="68448206" w14:textId="22ED2052">
      <w:pPr>
        <w:rPr>
          <w:rFonts w:ascii="Arial" w:hAnsi="Arial" w:eastAsia="Arial" w:cs="Arial"/>
        </w:rPr>
      </w:pPr>
      <w:r w:rsidRPr="009B1B1B">
        <w:rPr>
          <w:rFonts w:ascii="Arial" w:hAnsi="Arial" w:eastAsia="Arial" w:cs="Arial"/>
        </w:rPr>
        <w:t xml:space="preserve">Sheila died in </w:t>
      </w:r>
      <w:r w:rsidRPr="009B1B1B" w:rsidR="6FB7E514">
        <w:rPr>
          <w:rFonts w:ascii="Arial" w:hAnsi="Arial" w:eastAsia="Arial" w:cs="Arial"/>
        </w:rPr>
        <w:t>October 2015</w:t>
      </w:r>
      <w:r w:rsidRPr="009B1B1B">
        <w:rPr>
          <w:rFonts w:ascii="Arial" w:hAnsi="Arial" w:eastAsia="Arial" w:cs="Arial"/>
        </w:rPr>
        <w:t xml:space="preserve">, aged 78, after being diagnosed with </w:t>
      </w:r>
      <w:r w:rsidRPr="009B1B1B" w:rsidR="2C259B59">
        <w:rPr>
          <w:rFonts w:ascii="Arial" w:hAnsi="Arial" w:eastAsia="Arial" w:cs="Arial"/>
        </w:rPr>
        <w:t>vulval cancer the year before</w:t>
      </w:r>
      <w:r w:rsidRPr="009B1B1B">
        <w:rPr>
          <w:rFonts w:ascii="Arial" w:hAnsi="Arial" w:eastAsia="Arial" w:cs="Arial"/>
        </w:rPr>
        <w:t xml:space="preserve">. </w:t>
      </w:r>
    </w:p>
    <w:p w:rsidR="08EFA6FA" w:rsidP="009B1B1B" w:rsidRDefault="5616625F" w14:paraId="327FB409" w14:textId="604F0B11">
      <w:pPr>
        <w:rPr>
          <w:rFonts w:ascii="Arial" w:hAnsi="Arial" w:eastAsia="Arial" w:cs="Arial"/>
        </w:rPr>
      </w:pPr>
      <w:r w:rsidRPr="009B1B1B">
        <w:rPr>
          <w:rFonts w:ascii="Arial" w:hAnsi="Arial" w:eastAsia="Arial" w:cs="Arial"/>
        </w:rPr>
        <w:t xml:space="preserve">Elaine said: “I had a really hard time accepting my mum’s diagnosis </w:t>
      </w:r>
      <w:r w:rsidRPr="009B1B1B" w:rsidR="1A68F908">
        <w:rPr>
          <w:rFonts w:ascii="Arial" w:hAnsi="Arial" w:eastAsia="Arial" w:cs="Arial"/>
        </w:rPr>
        <w:t xml:space="preserve">but was able to </w:t>
      </w:r>
      <w:r w:rsidRPr="009B1B1B">
        <w:rPr>
          <w:rFonts w:ascii="Arial" w:hAnsi="Arial" w:eastAsia="Arial" w:cs="Arial"/>
        </w:rPr>
        <w:t>receive</w:t>
      </w:r>
      <w:r w:rsidRPr="009B1B1B" w:rsidR="682DC674">
        <w:rPr>
          <w:rFonts w:ascii="Arial" w:hAnsi="Arial" w:eastAsia="Arial" w:cs="Arial"/>
        </w:rPr>
        <w:t xml:space="preserve"> </w:t>
      </w:r>
      <w:r w:rsidRPr="009B1B1B">
        <w:rPr>
          <w:rFonts w:ascii="Arial" w:hAnsi="Arial" w:eastAsia="Arial" w:cs="Arial"/>
        </w:rPr>
        <w:t xml:space="preserve">support from Ashgate Hospice, who helped me through the whole experience </w:t>
      </w:r>
      <w:r w:rsidRPr="009B1B1B" w:rsidR="0EF5CC6D">
        <w:rPr>
          <w:rFonts w:ascii="Arial" w:hAnsi="Arial" w:eastAsia="Arial" w:cs="Arial"/>
        </w:rPr>
        <w:t>tremendously</w:t>
      </w:r>
      <w:r w:rsidRPr="009B1B1B">
        <w:rPr>
          <w:rFonts w:ascii="Arial" w:hAnsi="Arial" w:eastAsia="Arial" w:cs="Arial"/>
        </w:rPr>
        <w:t xml:space="preserve">. </w:t>
      </w:r>
    </w:p>
    <w:p w:rsidR="08EFA6FA" w:rsidP="009B1B1B" w:rsidRDefault="5616625F" w14:paraId="43FA43F0" w14:textId="514E4005">
      <w:pPr>
        <w:rPr>
          <w:rFonts w:ascii="Arial" w:hAnsi="Arial" w:eastAsia="Arial" w:cs="Arial"/>
        </w:rPr>
      </w:pPr>
      <w:r w:rsidRPr="009B1B1B">
        <w:rPr>
          <w:rFonts w:ascii="Arial" w:hAnsi="Arial" w:eastAsia="Arial" w:cs="Arial"/>
        </w:rPr>
        <w:t xml:space="preserve">“The care my mum </w:t>
      </w:r>
      <w:r w:rsidRPr="009B1B1B" w:rsidR="4CD8D3E0">
        <w:rPr>
          <w:rFonts w:ascii="Arial" w:hAnsi="Arial" w:eastAsia="Arial" w:cs="Arial"/>
        </w:rPr>
        <w:t xml:space="preserve">had </w:t>
      </w:r>
      <w:r w:rsidRPr="009B1B1B">
        <w:rPr>
          <w:rFonts w:ascii="Arial" w:hAnsi="Arial" w:eastAsia="Arial" w:cs="Arial"/>
        </w:rPr>
        <w:t xml:space="preserve">really was second-to-none; she was so well looked </w:t>
      </w:r>
      <w:r w:rsidRPr="009B1B1B" w:rsidR="5B73BE23">
        <w:rPr>
          <w:rFonts w:ascii="Arial" w:hAnsi="Arial" w:eastAsia="Arial" w:cs="Arial"/>
        </w:rPr>
        <w:t>after</w:t>
      </w:r>
      <w:r w:rsidR="007A3446">
        <w:rPr>
          <w:rFonts w:ascii="Arial" w:hAnsi="Arial" w:eastAsia="Arial" w:cs="Arial"/>
        </w:rPr>
        <w:t>,</w:t>
      </w:r>
      <w:r w:rsidRPr="009B1B1B">
        <w:rPr>
          <w:rFonts w:ascii="Arial" w:hAnsi="Arial" w:eastAsia="Arial" w:cs="Arial"/>
        </w:rPr>
        <w:t xml:space="preserve"> and I don’t know what we would have done without the support of the team at Ashgate.</w:t>
      </w:r>
    </w:p>
    <w:p w:rsidR="08EFA6FA" w:rsidP="009B1B1B" w:rsidRDefault="5616625F" w14:paraId="4D7AB19E" w14:textId="4A1928AC">
      <w:pPr>
        <w:rPr>
          <w:rFonts w:ascii="Arial" w:hAnsi="Arial" w:eastAsia="Arial" w:cs="Arial"/>
        </w:rPr>
      </w:pPr>
      <w:r w:rsidRPr="009B1B1B">
        <w:rPr>
          <w:rFonts w:ascii="Arial" w:hAnsi="Arial" w:eastAsia="Arial" w:cs="Arial"/>
        </w:rPr>
        <w:t>“I’ll never forget my mum made a special friend with a lady in the next room to her.</w:t>
      </w:r>
    </w:p>
    <w:p w:rsidR="08EFA6FA" w:rsidP="009B1B1B" w:rsidRDefault="5616625F" w14:paraId="4CE9B386" w14:textId="1606109A">
      <w:pPr>
        <w:rPr>
          <w:rFonts w:ascii="Arial" w:hAnsi="Arial" w:eastAsia="Arial" w:cs="Arial"/>
        </w:rPr>
      </w:pPr>
      <w:r w:rsidRPr="009B1B1B">
        <w:rPr>
          <w:rFonts w:ascii="Arial" w:hAnsi="Arial" w:eastAsia="Arial" w:cs="Arial"/>
        </w:rPr>
        <w:t xml:space="preserve">“Over the weeks the friendship became </w:t>
      </w:r>
      <w:r w:rsidRPr="009B1B1B" w:rsidR="0CB972FA">
        <w:rPr>
          <w:rFonts w:ascii="Arial" w:hAnsi="Arial" w:eastAsia="Arial" w:cs="Arial"/>
        </w:rPr>
        <w:t xml:space="preserve">so </w:t>
      </w:r>
      <w:r w:rsidRPr="009B1B1B">
        <w:rPr>
          <w:rFonts w:ascii="Arial" w:hAnsi="Arial" w:eastAsia="Arial" w:cs="Arial"/>
        </w:rPr>
        <w:t xml:space="preserve">special between </w:t>
      </w:r>
      <w:r w:rsidRPr="009B1B1B" w:rsidR="63E2221D">
        <w:rPr>
          <w:rFonts w:ascii="Arial" w:hAnsi="Arial" w:eastAsia="Arial" w:cs="Arial"/>
        </w:rPr>
        <w:t xml:space="preserve">them both </w:t>
      </w:r>
      <w:r w:rsidRPr="009B1B1B">
        <w:rPr>
          <w:rFonts w:ascii="Arial" w:hAnsi="Arial" w:eastAsia="Arial" w:cs="Arial"/>
        </w:rPr>
        <w:t xml:space="preserve">that the staff moved </w:t>
      </w:r>
      <w:r w:rsidRPr="009B1B1B" w:rsidR="1398C8A8">
        <w:rPr>
          <w:rFonts w:ascii="Arial" w:hAnsi="Arial" w:eastAsia="Arial" w:cs="Arial"/>
        </w:rPr>
        <w:t xml:space="preserve">them </w:t>
      </w:r>
      <w:r w:rsidRPr="009B1B1B">
        <w:rPr>
          <w:rFonts w:ascii="Arial" w:hAnsi="Arial" w:eastAsia="Arial" w:cs="Arial"/>
        </w:rPr>
        <w:t xml:space="preserve">out of the rooms and into a ward area where </w:t>
      </w:r>
      <w:r w:rsidRPr="009B1B1B" w:rsidR="6A49AEF2">
        <w:rPr>
          <w:rFonts w:ascii="Arial" w:hAnsi="Arial" w:eastAsia="Arial" w:cs="Arial"/>
        </w:rPr>
        <w:t>their</w:t>
      </w:r>
      <w:r w:rsidRPr="009B1B1B">
        <w:rPr>
          <w:rFonts w:ascii="Arial" w:hAnsi="Arial" w:eastAsia="Arial" w:cs="Arial"/>
        </w:rPr>
        <w:t xml:space="preserve"> beds could be placed side-by-side. </w:t>
      </w:r>
    </w:p>
    <w:p w:rsidR="08EFA6FA" w:rsidP="009B1B1B" w:rsidRDefault="5616625F" w14:paraId="75E1A22E" w14:textId="35EE9240">
      <w:pPr>
        <w:rPr>
          <w:rFonts w:ascii="Arial" w:hAnsi="Arial" w:eastAsia="Arial" w:cs="Arial"/>
        </w:rPr>
      </w:pPr>
      <w:r w:rsidRPr="009B1B1B">
        <w:rPr>
          <w:rFonts w:ascii="Arial" w:hAnsi="Arial" w:eastAsia="Arial" w:cs="Arial"/>
        </w:rPr>
        <w:t>“That’s just one example of how everyone at Ashgate goes above and beyond for each and every family it cares for.”</w:t>
      </w:r>
    </w:p>
    <w:p w:rsidR="08EFA6FA" w:rsidP="009B1B1B" w:rsidRDefault="28DE1C47" w14:paraId="76BEBA28" w14:textId="7610C22D">
      <w:pPr>
        <w:rPr>
          <w:rFonts w:ascii="Arial" w:hAnsi="Arial" w:eastAsia="Arial" w:cs="Arial"/>
        </w:rPr>
      </w:pPr>
      <w:r w:rsidRPr="009B1B1B">
        <w:rPr>
          <w:rFonts w:ascii="Arial" w:hAnsi="Arial" w:eastAsia="Arial" w:cs="Arial"/>
        </w:rPr>
        <w:t xml:space="preserve">To find out more about the </w:t>
      </w:r>
      <w:r w:rsidRPr="009B1B1B" w:rsidR="640182C4">
        <w:rPr>
          <w:rFonts w:ascii="Arial" w:hAnsi="Arial" w:eastAsia="Arial" w:cs="Arial"/>
        </w:rPr>
        <w:t xml:space="preserve">Ashgate to the North Pole </w:t>
      </w:r>
      <w:r w:rsidRPr="009B1B1B">
        <w:rPr>
          <w:rFonts w:ascii="Arial" w:hAnsi="Arial" w:eastAsia="Arial" w:cs="Arial"/>
        </w:rPr>
        <w:t>fu</w:t>
      </w:r>
      <w:r w:rsidRPr="009B1B1B">
        <w:rPr>
          <w:rFonts w:ascii="Arial" w:hAnsi="Arial" w:eastAsia="Arial" w:cs="Arial"/>
          <w:color w:val="000000" w:themeColor="text1"/>
        </w:rPr>
        <w:t xml:space="preserve">ndraising challenge and how you can take part go to </w:t>
      </w:r>
      <w:hyperlink r:id="rId12">
        <w:r w:rsidRPr="009B1B1B">
          <w:rPr>
            <w:rStyle w:val="Hyperlink"/>
            <w:rFonts w:ascii="Arial" w:hAnsi="Arial" w:eastAsia="Arial" w:cs="Arial"/>
          </w:rPr>
          <w:t>www.ashgatehospice.org.uk/events.</w:t>
        </w:r>
      </w:hyperlink>
    </w:p>
    <w:p w:rsidR="08EFA6FA" w:rsidP="4AD902FE" w:rsidRDefault="08EFA6FA" w14:paraId="23FC7215" w14:textId="263B2E44">
      <w:pPr>
        <w:rPr>
          <w:rFonts w:ascii="Arial" w:hAnsi="Arial" w:eastAsia="Arial" w:cs="Arial"/>
        </w:rPr>
      </w:pPr>
      <w:r w:rsidRPr="4AD902FE">
        <w:rPr>
          <w:rFonts w:ascii="Arial" w:hAnsi="Arial" w:eastAsia="Arial" w:cs="Arial"/>
        </w:rPr>
        <w:t>Altern</w:t>
      </w:r>
      <w:r w:rsidRPr="4AD902FE" w:rsidR="7389E052">
        <w:rPr>
          <w:rFonts w:ascii="Arial" w:hAnsi="Arial" w:eastAsia="Arial" w:cs="Arial"/>
        </w:rPr>
        <w:t>at</w:t>
      </w:r>
      <w:r w:rsidRPr="4AD902FE">
        <w:rPr>
          <w:rFonts w:ascii="Arial" w:hAnsi="Arial" w:eastAsia="Arial" w:cs="Arial"/>
        </w:rPr>
        <w:t>iv</w:t>
      </w:r>
      <w:r w:rsidRPr="4AD902FE" w:rsidR="2884B748">
        <w:rPr>
          <w:rFonts w:ascii="Arial" w:hAnsi="Arial" w:eastAsia="Arial" w:cs="Arial"/>
        </w:rPr>
        <w:t>ely</w:t>
      </w:r>
      <w:r w:rsidRPr="4AD902FE">
        <w:rPr>
          <w:rFonts w:ascii="Arial" w:hAnsi="Arial" w:eastAsia="Arial" w:cs="Arial"/>
        </w:rPr>
        <w:t xml:space="preserve">, you </w:t>
      </w:r>
      <w:r w:rsidRPr="4AD902FE" w:rsidR="625FB550">
        <w:rPr>
          <w:rFonts w:ascii="Arial" w:hAnsi="Arial" w:eastAsia="Arial" w:cs="Arial"/>
        </w:rPr>
        <w:t>can c</w:t>
      </w:r>
      <w:r w:rsidRPr="4AD902FE" w:rsidR="1A1B0B8E">
        <w:rPr>
          <w:rFonts w:ascii="Arial" w:hAnsi="Arial" w:eastAsia="Arial" w:cs="Arial"/>
        </w:rPr>
        <w:t xml:space="preserve">ontact </w:t>
      </w:r>
      <w:r w:rsidRPr="4AD902FE" w:rsidR="625FB550">
        <w:rPr>
          <w:rFonts w:ascii="Arial" w:hAnsi="Arial" w:eastAsia="Arial" w:cs="Arial"/>
        </w:rPr>
        <w:t xml:space="preserve">Ashgate’s Fundraising Team </w:t>
      </w:r>
      <w:r w:rsidRPr="4AD902FE" w:rsidR="47BC4CF0">
        <w:rPr>
          <w:rFonts w:ascii="Arial" w:hAnsi="Arial" w:eastAsia="Arial" w:cs="Arial"/>
        </w:rPr>
        <w:t xml:space="preserve">by calling </w:t>
      </w:r>
      <w:r w:rsidRPr="4AD902FE" w:rsidR="625FB550">
        <w:rPr>
          <w:rFonts w:ascii="Arial" w:hAnsi="Arial" w:eastAsia="Arial" w:cs="Arial"/>
        </w:rPr>
        <w:t xml:space="preserve">01246 567250 or by emailing </w:t>
      </w:r>
      <w:hyperlink r:id="rId13">
        <w:r w:rsidRPr="4AD902FE" w:rsidR="625FB550">
          <w:rPr>
            <w:rStyle w:val="Hyperlink"/>
            <w:rFonts w:ascii="Arial" w:hAnsi="Arial" w:eastAsia="Arial" w:cs="Arial"/>
          </w:rPr>
          <w:t>events@ashgatehospice.org.uk</w:t>
        </w:r>
      </w:hyperlink>
      <w:r w:rsidRPr="4AD902FE" w:rsidR="625FB550">
        <w:rPr>
          <w:rFonts w:ascii="Arial" w:hAnsi="Arial" w:eastAsia="Arial" w:cs="Arial"/>
        </w:rPr>
        <w:t>.</w:t>
      </w:r>
    </w:p>
    <w:p w:rsidR="4AD902FE" w:rsidP="4AD902FE" w:rsidRDefault="4AD902FE" w14:paraId="5511443D" w14:textId="59F96CF9">
      <w:pPr>
        <w:rPr>
          <w:rFonts w:ascii="Source Sans Pro" w:hAnsi="Source Sans Pro" w:eastAsia="Source Sans Pro" w:cs="Source Sans Pro"/>
        </w:rPr>
      </w:pPr>
    </w:p>
    <w:p w:rsidR="4AD902FE" w:rsidP="690D63A1" w:rsidRDefault="4AD902FE" w14:paraId="30EA658C" w14:textId="68256B5B">
      <w:pPr>
        <w:spacing w:after="16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4AD902FE" w:rsidP="690D63A1" w:rsidRDefault="4AD902FE" w14:paraId="2EE55D2E" w14:textId="2D21CAC7">
      <w:pPr>
        <w:spacing w:after="16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90D63A1" w:rsidR="232F499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For more information please contact:     </w:t>
      </w:r>
      <w:r>
        <w:br/>
      </w:r>
      <w:r w:rsidRPr="690D63A1" w:rsidR="232F499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Tom Oakley, Communications Officer</w:t>
      </w:r>
      <w:r>
        <w:br/>
      </w:r>
      <w:r w:rsidRPr="690D63A1" w:rsidR="232F499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07917542665</w:t>
      </w:r>
    </w:p>
    <w:p w:rsidR="4AD902FE" w:rsidP="690D63A1" w:rsidRDefault="4AD902FE" w14:paraId="330F5908" w14:textId="56033733">
      <w:pPr>
        <w:spacing w:after="16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hyperlink r:id="R08b9bbf86ab947da">
        <w:r w:rsidRPr="690D63A1" w:rsidR="232F4996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GB"/>
          </w:rPr>
          <w:t>tom.oakley@ashgatehospice.org.uk</w:t>
        </w:r>
      </w:hyperlink>
      <w:r w:rsidRPr="690D63A1" w:rsidR="232F499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      </w:t>
      </w:r>
    </w:p>
    <w:p w:rsidR="4AD902FE" w:rsidP="690D63A1" w:rsidRDefault="4AD902FE" w14:paraId="0304F3C4" w14:textId="5D296706">
      <w:pPr>
        <w:spacing w:after="16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90D63A1" w:rsidR="232F499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   </w:t>
      </w:r>
    </w:p>
    <w:p w:rsidR="4AD902FE" w:rsidP="690D63A1" w:rsidRDefault="4AD902FE" w14:paraId="3697C9A7" w14:textId="6A9F963D">
      <w:pPr>
        <w:pStyle w:val="Normal"/>
        <w:spacing w:after="16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</w:p>
    <w:p w:rsidR="4AD902FE" w:rsidP="690D63A1" w:rsidRDefault="4AD902FE" w14:paraId="2A5619B5" w14:textId="73A0B18D">
      <w:pPr>
        <w:spacing w:after="16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90D63A1" w:rsidR="232F4996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Notes for editors: </w:t>
      </w:r>
      <w:r w:rsidRPr="690D63A1" w:rsidR="232F499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     </w:t>
      </w:r>
    </w:p>
    <w:p w:rsidR="4AD902FE" w:rsidP="690D63A1" w:rsidRDefault="4AD902FE" w14:paraId="4F640ECA" w14:textId="13EE5687">
      <w:pPr>
        <w:pStyle w:val="ListParagraph"/>
        <w:numPr>
          <w:ilvl w:val="0"/>
          <w:numId w:val="3"/>
        </w:numPr>
        <w:spacing w:after="160" w:line="240" w:lineRule="auto"/>
        <w:rPr>
          <w:rFonts w:ascii="Arial" w:hAnsi="Arial" w:eastAsia="Arial" w:cs="Arial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90D63A1" w:rsidR="232F499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Ashgate Hospice, based in Chesterfield, provides specialist palliative and end of life care including a wide range of community-based care and support services for people with a life-limiting illness and their families across North Derbyshire and the High Peak and Dales. </w:t>
      </w:r>
      <w:hyperlink r:id="R5f1773ef9e2b4b9b">
        <w:r w:rsidRPr="690D63A1" w:rsidR="232F4996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GB"/>
          </w:rPr>
          <w:t>www.ashgatehospicecare.org.uk</w:t>
        </w:r>
      </w:hyperlink>
    </w:p>
    <w:p w:rsidR="4AD902FE" w:rsidP="690D63A1" w:rsidRDefault="4AD902FE" w14:paraId="2D697ECF" w14:textId="3A93BF5D">
      <w:pPr>
        <w:pStyle w:val="Normal"/>
        <w:spacing w:line="240" w:lineRule="auto"/>
        <w:rPr>
          <w:rFonts w:ascii="Source Sans Pro" w:hAnsi="Source Sans Pro" w:eastAsia="Source Sans Pro" w:cs="Source Sans Pro"/>
          <w:color w:val="000000" w:themeColor="text1"/>
          <w:sz w:val="24"/>
          <w:szCs w:val="24"/>
          <w:lang w:val="en-US"/>
        </w:rPr>
      </w:pPr>
    </w:p>
    <w:p w:rsidR="4AD902FE" w:rsidP="4AD902FE" w:rsidRDefault="4AD902FE" w14:paraId="33D8CABE" w14:textId="5436BB21">
      <w:pPr>
        <w:rPr>
          <w:rFonts w:ascii="Arial" w:hAnsi="Arial" w:eastAsia="Arial" w:cs="Arial"/>
          <w:lang w:val="en-US"/>
        </w:rPr>
      </w:pPr>
    </w:p>
    <w:p w:rsidR="4AD902FE" w:rsidP="4AD902FE" w:rsidRDefault="4AD902FE" w14:paraId="1EC169E4" w14:textId="4323FE4A">
      <w:pPr>
        <w:rPr>
          <w:rFonts w:ascii="Arial" w:hAnsi="Arial" w:eastAsia="Arial" w:cs="Arial"/>
          <w:lang w:val="en-US"/>
        </w:rPr>
      </w:pPr>
    </w:p>
    <w:p w:rsidR="4AD902FE" w:rsidP="4AD902FE" w:rsidRDefault="4AD902FE" w14:paraId="0C050509" w14:textId="51DC966E">
      <w:pPr>
        <w:rPr>
          <w:rFonts w:ascii="Arial" w:hAnsi="Arial" w:eastAsia="Arial" w:cs="Arial"/>
          <w:lang w:val="en-US"/>
        </w:rPr>
      </w:pPr>
    </w:p>
    <w:p w:rsidR="4AD902FE" w:rsidP="4AD902FE" w:rsidRDefault="4AD902FE" w14:paraId="7FAE3F74" w14:textId="1B63424C">
      <w:pPr>
        <w:rPr>
          <w:rFonts w:ascii="Arial" w:hAnsi="Arial" w:eastAsia="Arial" w:cs="Arial"/>
          <w:lang w:val="en-US"/>
        </w:rPr>
      </w:pPr>
    </w:p>
    <w:p w:rsidR="4AD902FE" w:rsidP="4AD902FE" w:rsidRDefault="4AD902FE" w14:paraId="7D5132A2" w14:textId="1E48FE8E">
      <w:pPr>
        <w:rPr>
          <w:rFonts w:ascii="Arial" w:hAnsi="Arial" w:eastAsia="Arial" w:cs="Arial"/>
          <w:lang w:val="en-US"/>
        </w:rPr>
      </w:pPr>
    </w:p>
    <w:p w:rsidR="4AD902FE" w:rsidP="4AD902FE" w:rsidRDefault="4AD902FE" w14:paraId="75A74991" w14:textId="431F84BE">
      <w:pPr>
        <w:rPr>
          <w:rFonts w:ascii="Arial" w:hAnsi="Arial" w:eastAsia="Arial" w:cs="Arial"/>
        </w:rPr>
      </w:pPr>
    </w:p>
    <w:p w:rsidR="4AD902FE" w:rsidP="4AD902FE" w:rsidRDefault="4AD902FE" w14:paraId="1B323751" w14:textId="74614D3F">
      <w:pPr>
        <w:rPr>
          <w:rFonts w:ascii="Arial" w:hAnsi="Arial" w:eastAsia="Arial" w:cs="Arial"/>
        </w:rPr>
      </w:pPr>
    </w:p>
    <w:p w:rsidR="4AD902FE" w:rsidP="4AD902FE" w:rsidRDefault="4AD902FE" w14:paraId="77229B06" w14:textId="37A3A3D6">
      <w:pPr>
        <w:rPr>
          <w:rFonts w:ascii="Arial" w:hAnsi="Arial" w:eastAsia="Arial" w:cs="Arial"/>
        </w:rPr>
      </w:pPr>
    </w:p>
    <w:sectPr w:rsidR="4AD902FE"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nitials="SR" w:author="Savannah Redhead" w:date="2021-12-02T01:49:00Z" w:id="0">
    <w:p w:rsidR="009B1B1B" w:rsidRDefault="009B1B1B" w14:paraId="0CF85DD0" w14:textId="29ECAB27">
      <w:r>
        <w:t xml:space="preserve">Do we need to add in the word 'virtually' somewhere just to clarify that we aren't physically going to the North Pole? (Obvious to us, but not </w:t>
      </w:r>
      <w:proofErr w:type="gramStart"/>
      <w:r>
        <w:t>everyone..</w:t>
      </w:r>
      <w:proofErr w:type="gramEnd"/>
      <w:r>
        <w:t>)</w:t>
      </w:r>
      <w:r>
        <w:annotationRef/>
      </w:r>
    </w:p>
  </w:comment>
  <w:comment w:initials="HF" w:author="Helen Furnivall" w:date="2021-12-03T04:30:00Z" w:id="1">
    <w:p w:rsidR="0026348C" w:rsidRDefault="0026348C" w14:paraId="1950D570" w14:textId="75E97ECA">
      <w:pPr>
        <w:pStyle w:val="CommentText"/>
      </w:pPr>
      <w:r>
        <w:rPr>
          <w:rStyle w:val="CommentReference"/>
        </w:rPr>
        <w:annotationRef/>
      </w:r>
      <w:r>
        <w:fldChar w:fldCharType="begin"/>
      </w:r>
      <w:r>
        <w:instrText xml:space="preserve"> HYPERLINK "mailto:Tom.Oakley@ashgatehospicecare.org.uk" </w:instrText>
      </w:r>
      <w:bookmarkStart w:name="_@_E1FE1004FD5F467AB71D64474659F646Z" w:id="3"/>
      <w:r>
        <w:rPr>
          <w:rStyle w:val="Mention"/>
        </w:rPr>
        <w:fldChar w:fldCharType="separate"/>
      </w:r>
      <w:bookmarkEnd w:id="3"/>
      <w:r w:rsidRPr="0026348C">
        <w:rPr>
          <w:rStyle w:val="Mention"/>
          <w:noProof/>
        </w:rPr>
        <w:t>@Tom Oakley</w:t>
      </w:r>
      <w:r>
        <w:fldChar w:fldCharType="end"/>
      </w:r>
      <w:r>
        <w:t xml:space="preserve"> I’m presuming this is the distance to the North Pole from Ashgate in Old </w:t>
      </w:r>
      <w:proofErr w:type="gramStart"/>
      <w:r>
        <w:t>Brampton</w:t>
      </w:r>
      <w:proofErr w:type="gramEnd"/>
      <w:r>
        <w:t xml:space="preserve"> but can we double check </w:t>
      </w:r>
      <w:r>
        <w:rPr>
          <w:rStyle w:val="CommentReference"/>
        </w:rPr>
        <w:annotationRef/>
      </w:r>
    </w:p>
  </w:comment>
  <w:comment w:initials="HF" w:author="Helen Furnivall" w:date="2021-12-03T04:31:00Z" w:id="2">
    <w:p w:rsidR="0026348C" w:rsidRDefault="0026348C" w14:paraId="5ED226E5" w14:textId="3F2B0A0A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</w:comment>
  <w:comment w:initials="HF" w:author="Helen Furnivall" w:date="2021-12-03T04:32:00Z" w:id="4">
    <w:p w:rsidR="00496424" w:rsidRDefault="00496424" w14:paraId="5C894772" w14:textId="7AFA3B66">
      <w:pPr>
        <w:pStyle w:val="CommentText"/>
      </w:pPr>
      <w:r>
        <w:rPr>
          <w:rStyle w:val="CommentReference"/>
        </w:rPr>
        <w:annotationRef/>
      </w:r>
      <w:r>
        <w:fldChar w:fldCharType="begin"/>
      </w:r>
      <w:r>
        <w:instrText xml:space="preserve"> HYPERLINK "mailto:Tom.Oakley@ashgatehospicecare.org.uk" </w:instrText>
      </w:r>
      <w:bookmarkStart w:name="_@_00657FEC86624033A1B2F11FB3FC82FFZ" w:id="6"/>
      <w:r>
        <w:rPr>
          <w:rStyle w:val="Mention"/>
        </w:rPr>
        <w:fldChar w:fldCharType="separate"/>
      </w:r>
      <w:bookmarkEnd w:id="6"/>
      <w:r w:rsidRPr="00496424">
        <w:rPr>
          <w:rStyle w:val="Mention"/>
          <w:noProof/>
        </w:rPr>
        <w:t>@Tom Oakley</w:t>
      </w:r>
      <w:r>
        <w:fldChar w:fldCharType="end"/>
      </w:r>
      <w:r>
        <w:t xml:space="preserve"> is this how we describe </w:t>
      </w:r>
      <w:r w:rsidR="00D87274">
        <w:t xml:space="preserve">it. Check with a local - </w:t>
      </w:r>
      <w:r w:rsidR="00D87274">
        <w:fldChar w:fldCharType="begin"/>
      </w:r>
      <w:r w:rsidR="00D87274">
        <w:instrText xml:space="preserve"> HYPERLINK "mailto:will.lockwood@ashgatehospicecare.org.uk" </w:instrText>
      </w:r>
      <w:bookmarkStart w:name="_@_4090B431890245418707EAD5AAB34A77Z" w:id="7"/>
      <w:r w:rsidR="00D87274">
        <w:rPr>
          <w:rStyle w:val="Mention"/>
        </w:rPr>
        <w:fldChar w:fldCharType="separate"/>
      </w:r>
      <w:bookmarkEnd w:id="7"/>
      <w:r w:rsidRPr="00D87274" w:rsidR="00D87274">
        <w:rPr>
          <w:rStyle w:val="Mention"/>
          <w:noProof/>
        </w:rPr>
        <w:t>@Will Lockwood</w:t>
      </w:r>
      <w:r w:rsidR="00D87274">
        <w:fldChar w:fldCharType="end"/>
      </w:r>
      <w:r>
        <w:rPr>
          <w:rStyle w:val="CommentReference"/>
        </w:rPr>
        <w:annotationRef/>
      </w:r>
    </w:p>
  </w:comment>
  <w:comment w:initials="HF" w:author="Helen Furnivall" w:date="2021-12-03T04:33:00Z" w:id="5">
    <w:p w:rsidR="00D87274" w:rsidRDefault="00D87274" w14:paraId="6CC5ABD1" w14:textId="765D6330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</w:comment>
  <w:comment w:initials="SR" w:author="Savannah Redhead" w:date="2021-12-02T01:56:00Z" w:id="11">
    <w:p w:rsidR="009B1B1B" w:rsidRDefault="009B1B1B" w14:paraId="0F9478C1" w14:textId="598EF4BD">
      <w:r>
        <w:t xml:space="preserve">Should this be </w:t>
      </w:r>
      <w:proofErr w:type="gramStart"/>
      <w:r>
        <w:t>use</w:t>
      </w:r>
      <w:proofErr w:type="gramEnd"/>
      <w:r>
        <w:t xml:space="preserve"> 'the'?</w:t>
      </w:r>
      <w:r>
        <w:annotationRef/>
      </w:r>
      <w:r>
        <w:rPr>
          <w:rStyle w:val="CommentReference"/>
        </w:rPr>
        <w:annotationRef/>
      </w:r>
    </w:p>
  </w:comment>
  <w:comment w:initials="CM" w:author="Catherine Maddy" w:date="2021-11-23T01:44:00Z" w:id="12">
    <w:p w:rsidR="527CF62B" w:rsidRDefault="527CF62B" w14:paraId="5D680CF8" w14:textId="27DCF2C1">
      <w:r>
        <w:t xml:space="preserve">what are we saying here? Can </w:t>
      </w:r>
      <w:proofErr w:type="gramStart"/>
      <w:r>
        <w:t>people  us</w:t>
      </w:r>
      <w:proofErr w:type="gramEnd"/>
      <w:r>
        <w:t xml:space="preserve"> any tracking app - if so, can we say.</w:t>
      </w:r>
      <w:r>
        <w:annotationRef/>
      </w:r>
      <w: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1" w15:paraId="0CF85DD0"/>
  <w15:commentEx w15:done="1" w15:paraId="1950D570"/>
  <w15:commentEx w15:done="1" w15:paraId="5ED226E5" w15:paraIdParent="1950D570"/>
  <w15:commentEx w15:done="1" w15:paraId="5C894772"/>
  <w15:commentEx w15:done="1" w15:paraId="6CC5ABD1" w15:paraIdParent="5C894772"/>
  <w15:commentEx w15:done="1" w15:paraId="0F9478C1"/>
  <w15:commentEx w15:done="1" w15:paraId="5D680CF8"/>
  <w15:commentEx w15:done="1" w15:paraId="6D001084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65AFC1E" w16cex:dateUtc="2021-12-02T09:49:00Z"/>
  <w16cex:commentExtensible w16cex:durableId="25548C7C" w16cex:dateUtc="2021-12-03T12:30:00Z"/>
  <w16cex:commentExtensible w16cex:durableId="25548C95" w16cex:dateUtc="2021-12-03T12:31:00Z"/>
  <w16cex:commentExtensible w16cex:durableId="25548CE2" w16cex:dateUtc="2021-12-03T12:32:00Z"/>
  <w16cex:commentExtensible w16cex:durableId="25548D02" w16cex:dateUtc="2021-12-03T12:33:00Z"/>
  <w16cex:commentExtensible w16cex:durableId="0894919E" w16cex:dateUtc="2021-12-02T09:56:00Z"/>
  <w16cex:commentExtensible w16cex:durableId="1AC34B83" w16cex:dateUtc="2021-11-23T09:44:00Z"/>
  <w16cex:commentExtensible w16cex:durableId="35F9D61B" w16cex:dateUtc="2021-11-23T09:45:00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CF85DD0" w16cid:durableId="365AFC1E"/>
  <w16cid:commentId w16cid:paraId="1950D570" w16cid:durableId="25548C7C"/>
  <w16cid:commentId w16cid:paraId="5ED226E5" w16cid:durableId="25548C95"/>
  <w16cid:commentId w16cid:paraId="5C894772" w16cid:durableId="25548CE2"/>
  <w16cid:commentId w16cid:paraId="6CC5ABD1" w16cid:durableId="25548D02"/>
  <w16cid:commentId w16cid:paraId="0F9478C1" w16cid:durableId="0894919E"/>
  <w16cid:commentId w16cid:paraId="5D680CF8" w16cid:durableId="1AC34B83"/>
  <w16cid:commentId w16cid:paraId="6D001084" w16cid:durableId="35F9D61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ParagraphRange paragraphId="1702004593" textId="1127972502" start="142" length="15" invalidationStart="142" invalidationLength="15" id="nzcqIuRL"/>
  </int:Manifest>
  <int:Observations>
    <int:Content id="nzcqIuRL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518E04FB"/>
    <w:multiLevelType w:val="hybridMultilevel"/>
    <w:tmpl w:val="98C8D7D4"/>
    <w:lvl w:ilvl="0" w:tplc="A042A7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54A201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7FC135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B1EE58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D0693B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15C256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9845D0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E02F82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8184B1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751336DC"/>
    <w:multiLevelType w:val="hybridMultilevel"/>
    <w:tmpl w:val="8F8A2196"/>
    <w:lvl w:ilvl="0" w:tplc="D65E7F1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2D8C3C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51E85C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7BE276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5A8C9D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0C62F0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DE6FD1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706852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4FE56C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2"/>
  </w: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avannah Redhead">
    <w15:presenceInfo w15:providerId="AD" w15:userId="S::savannah.redhead@ashgatehospicecare.org.uk::6bcaa58b-352a-4843-8bd7-275f523d13cd"/>
  </w15:person>
  <w15:person w15:author="Helen Furnivall">
    <w15:presenceInfo w15:providerId="AD" w15:userId="S::Helen.Furnivall@ashgatehospicecare.org.uk::3a69756e-8262-438d-a5e8-03a725625310"/>
  </w15:person>
  <w15:person w15:author="Catherine Maddy">
    <w15:presenceInfo w15:providerId="AD" w15:userId="S::catherine.maddy@ashgatehospicecare.org.uk::5e72cfe0-5496-484f-bb85-cf8f2e6282a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3D29721"/>
    <w:rsid w:val="0026348C"/>
    <w:rsid w:val="0036F974"/>
    <w:rsid w:val="00496424"/>
    <w:rsid w:val="007717A9"/>
    <w:rsid w:val="007A3446"/>
    <w:rsid w:val="007FE951"/>
    <w:rsid w:val="009B1B1B"/>
    <w:rsid w:val="00CF5AD2"/>
    <w:rsid w:val="00D87274"/>
    <w:rsid w:val="011CC215"/>
    <w:rsid w:val="018A88A3"/>
    <w:rsid w:val="01931410"/>
    <w:rsid w:val="0207F66F"/>
    <w:rsid w:val="022A14FF"/>
    <w:rsid w:val="02BAA6C5"/>
    <w:rsid w:val="02E29105"/>
    <w:rsid w:val="02EE94B3"/>
    <w:rsid w:val="0347AB55"/>
    <w:rsid w:val="03C05F25"/>
    <w:rsid w:val="04567726"/>
    <w:rsid w:val="045E9D74"/>
    <w:rsid w:val="048159B3"/>
    <w:rsid w:val="04C21CCD"/>
    <w:rsid w:val="04FB7CED"/>
    <w:rsid w:val="04FCCB51"/>
    <w:rsid w:val="052EA5CE"/>
    <w:rsid w:val="053F4633"/>
    <w:rsid w:val="055643A4"/>
    <w:rsid w:val="05F03825"/>
    <w:rsid w:val="0620698B"/>
    <w:rsid w:val="063A21B5"/>
    <w:rsid w:val="07576773"/>
    <w:rsid w:val="07A48B70"/>
    <w:rsid w:val="08374B94"/>
    <w:rsid w:val="084D76CF"/>
    <w:rsid w:val="08EFA6FA"/>
    <w:rsid w:val="0AABEA60"/>
    <w:rsid w:val="0AAD6DE0"/>
    <w:rsid w:val="0ABBA622"/>
    <w:rsid w:val="0AC27E32"/>
    <w:rsid w:val="0B110A10"/>
    <w:rsid w:val="0B2FE38F"/>
    <w:rsid w:val="0B38A7E6"/>
    <w:rsid w:val="0B75D159"/>
    <w:rsid w:val="0BAEA0EE"/>
    <w:rsid w:val="0CB972FA"/>
    <w:rsid w:val="0D605EF8"/>
    <w:rsid w:val="0DBFF623"/>
    <w:rsid w:val="0E355B26"/>
    <w:rsid w:val="0EB1FAAE"/>
    <w:rsid w:val="0EF5CC6D"/>
    <w:rsid w:val="0F00D60E"/>
    <w:rsid w:val="0F590804"/>
    <w:rsid w:val="0F924F1A"/>
    <w:rsid w:val="0FCC3027"/>
    <w:rsid w:val="1172E59D"/>
    <w:rsid w:val="1255B4C6"/>
    <w:rsid w:val="12F8B4CF"/>
    <w:rsid w:val="133A0071"/>
    <w:rsid w:val="1340063E"/>
    <w:rsid w:val="13553ED6"/>
    <w:rsid w:val="1398C8A8"/>
    <w:rsid w:val="14143C0D"/>
    <w:rsid w:val="1433EDAF"/>
    <w:rsid w:val="1440AF9C"/>
    <w:rsid w:val="14634026"/>
    <w:rsid w:val="16319309"/>
    <w:rsid w:val="16497DEE"/>
    <w:rsid w:val="17639C5F"/>
    <w:rsid w:val="17D547A5"/>
    <w:rsid w:val="1827C020"/>
    <w:rsid w:val="19C33216"/>
    <w:rsid w:val="1A1B0B8E"/>
    <w:rsid w:val="1A3B8798"/>
    <w:rsid w:val="1A68F908"/>
    <w:rsid w:val="1AC06283"/>
    <w:rsid w:val="1B425BD9"/>
    <w:rsid w:val="1C009F30"/>
    <w:rsid w:val="1D1C3CAD"/>
    <w:rsid w:val="1E03E903"/>
    <w:rsid w:val="1E2347F2"/>
    <w:rsid w:val="1E7B25A3"/>
    <w:rsid w:val="1EB76757"/>
    <w:rsid w:val="1EC080D6"/>
    <w:rsid w:val="1F88E562"/>
    <w:rsid w:val="1FB0F055"/>
    <w:rsid w:val="2079705E"/>
    <w:rsid w:val="213D6070"/>
    <w:rsid w:val="22DBE87F"/>
    <w:rsid w:val="22DCC69E"/>
    <w:rsid w:val="232F4996"/>
    <w:rsid w:val="24C2DFD0"/>
    <w:rsid w:val="259F75BF"/>
    <w:rsid w:val="261C6381"/>
    <w:rsid w:val="26E38E53"/>
    <w:rsid w:val="272113F1"/>
    <w:rsid w:val="2729E53A"/>
    <w:rsid w:val="274C2FC5"/>
    <w:rsid w:val="27F69CCF"/>
    <w:rsid w:val="28598858"/>
    <w:rsid w:val="2884B748"/>
    <w:rsid w:val="28DE1C47"/>
    <w:rsid w:val="292B26BC"/>
    <w:rsid w:val="29F700A9"/>
    <w:rsid w:val="2A558D85"/>
    <w:rsid w:val="2A85A213"/>
    <w:rsid w:val="2B4A5BCD"/>
    <w:rsid w:val="2BF15DE6"/>
    <w:rsid w:val="2C259B59"/>
    <w:rsid w:val="2C269489"/>
    <w:rsid w:val="2C42BC48"/>
    <w:rsid w:val="2DAF3C71"/>
    <w:rsid w:val="2F04F563"/>
    <w:rsid w:val="2F34135C"/>
    <w:rsid w:val="2F992DAC"/>
    <w:rsid w:val="3006956B"/>
    <w:rsid w:val="3060BBFB"/>
    <w:rsid w:val="314CFF44"/>
    <w:rsid w:val="322389AD"/>
    <w:rsid w:val="322B38F9"/>
    <w:rsid w:val="3263C698"/>
    <w:rsid w:val="326BB41E"/>
    <w:rsid w:val="32A06C11"/>
    <w:rsid w:val="32DEA4D7"/>
    <w:rsid w:val="3407847F"/>
    <w:rsid w:val="343D9752"/>
    <w:rsid w:val="3471681C"/>
    <w:rsid w:val="355E926E"/>
    <w:rsid w:val="35EB075F"/>
    <w:rsid w:val="3617673B"/>
    <w:rsid w:val="369E126A"/>
    <w:rsid w:val="372537B6"/>
    <w:rsid w:val="37A3186B"/>
    <w:rsid w:val="37A46444"/>
    <w:rsid w:val="37C74222"/>
    <w:rsid w:val="37E9E811"/>
    <w:rsid w:val="387C5416"/>
    <w:rsid w:val="3903DC0C"/>
    <w:rsid w:val="392CA9CB"/>
    <w:rsid w:val="393EE8CC"/>
    <w:rsid w:val="39FF02F1"/>
    <w:rsid w:val="3A30FAC8"/>
    <w:rsid w:val="3B4A5A14"/>
    <w:rsid w:val="3B9AD352"/>
    <w:rsid w:val="3C560C1E"/>
    <w:rsid w:val="3C77ED99"/>
    <w:rsid w:val="3DA9A664"/>
    <w:rsid w:val="3ED8E10C"/>
    <w:rsid w:val="3EF845EA"/>
    <w:rsid w:val="3F47D88D"/>
    <w:rsid w:val="3FBDD195"/>
    <w:rsid w:val="4024D1BC"/>
    <w:rsid w:val="40ACE56F"/>
    <w:rsid w:val="41165F3F"/>
    <w:rsid w:val="4188AA6F"/>
    <w:rsid w:val="41CEB5C6"/>
    <w:rsid w:val="420A14D6"/>
    <w:rsid w:val="42B2AE9D"/>
    <w:rsid w:val="436D9CC0"/>
    <w:rsid w:val="44685D86"/>
    <w:rsid w:val="446A85D1"/>
    <w:rsid w:val="4475A010"/>
    <w:rsid w:val="45BE69EB"/>
    <w:rsid w:val="46A54E17"/>
    <w:rsid w:val="47061D63"/>
    <w:rsid w:val="473D1C01"/>
    <w:rsid w:val="475221DD"/>
    <w:rsid w:val="4754930B"/>
    <w:rsid w:val="47BC4CF0"/>
    <w:rsid w:val="47F17D61"/>
    <w:rsid w:val="483A3B29"/>
    <w:rsid w:val="48B0C09C"/>
    <w:rsid w:val="48D92E87"/>
    <w:rsid w:val="4A4C90FD"/>
    <w:rsid w:val="4AD902FE"/>
    <w:rsid w:val="4BF6A262"/>
    <w:rsid w:val="4C28BA2E"/>
    <w:rsid w:val="4CD8D3E0"/>
    <w:rsid w:val="4E437DB3"/>
    <w:rsid w:val="4EA46660"/>
    <w:rsid w:val="4F03184F"/>
    <w:rsid w:val="4F4133FA"/>
    <w:rsid w:val="4FB02446"/>
    <w:rsid w:val="500D157C"/>
    <w:rsid w:val="5021CD29"/>
    <w:rsid w:val="50A31F12"/>
    <w:rsid w:val="50A4D923"/>
    <w:rsid w:val="51158D9E"/>
    <w:rsid w:val="51296A91"/>
    <w:rsid w:val="51BD9D8A"/>
    <w:rsid w:val="525F2985"/>
    <w:rsid w:val="526659E3"/>
    <w:rsid w:val="527CF62B"/>
    <w:rsid w:val="528010CD"/>
    <w:rsid w:val="52DA6D83"/>
    <w:rsid w:val="530F307A"/>
    <w:rsid w:val="53C3F739"/>
    <w:rsid w:val="53D29721"/>
    <w:rsid w:val="53D68972"/>
    <w:rsid w:val="540C565B"/>
    <w:rsid w:val="55C56617"/>
    <w:rsid w:val="5616625F"/>
    <w:rsid w:val="562F56D0"/>
    <w:rsid w:val="56A6512F"/>
    <w:rsid w:val="576F4875"/>
    <w:rsid w:val="580A712A"/>
    <w:rsid w:val="5846076B"/>
    <w:rsid w:val="58D914F3"/>
    <w:rsid w:val="58F194BC"/>
    <w:rsid w:val="5929E17D"/>
    <w:rsid w:val="59C8AF6F"/>
    <w:rsid w:val="59D7958A"/>
    <w:rsid w:val="5A951F9A"/>
    <w:rsid w:val="5AC2AF04"/>
    <w:rsid w:val="5ADBA16E"/>
    <w:rsid w:val="5B73BE23"/>
    <w:rsid w:val="5C542B1A"/>
    <w:rsid w:val="5CF7C8C7"/>
    <w:rsid w:val="5D083DB7"/>
    <w:rsid w:val="5D5D1DCF"/>
    <w:rsid w:val="5E3D85DD"/>
    <w:rsid w:val="5E85C3AB"/>
    <w:rsid w:val="5E98F964"/>
    <w:rsid w:val="5EAEF8F5"/>
    <w:rsid w:val="5EC651FA"/>
    <w:rsid w:val="5F2B98FB"/>
    <w:rsid w:val="5FA90BE2"/>
    <w:rsid w:val="6010C080"/>
    <w:rsid w:val="6034C9C5"/>
    <w:rsid w:val="60C23059"/>
    <w:rsid w:val="617C8797"/>
    <w:rsid w:val="61A555F8"/>
    <w:rsid w:val="61D3C154"/>
    <w:rsid w:val="61F61E9A"/>
    <w:rsid w:val="625FB550"/>
    <w:rsid w:val="6302B4DC"/>
    <w:rsid w:val="63E2221D"/>
    <w:rsid w:val="640182C4"/>
    <w:rsid w:val="64AF0FB3"/>
    <w:rsid w:val="64D37527"/>
    <w:rsid w:val="64DFD271"/>
    <w:rsid w:val="6557179B"/>
    <w:rsid w:val="6637B3A0"/>
    <w:rsid w:val="66A40B49"/>
    <w:rsid w:val="66AE3D2B"/>
    <w:rsid w:val="66C3C117"/>
    <w:rsid w:val="67143A4D"/>
    <w:rsid w:val="673B34D1"/>
    <w:rsid w:val="674991C6"/>
    <w:rsid w:val="677E49FD"/>
    <w:rsid w:val="67CC208A"/>
    <w:rsid w:val="6804D907"/>
    <w:rsid w:val="682DC674"/>
    <w:rsid w:val="690D63A1"/>
    <w:rsid w:val="69367386"/>
    <w:rsid w:val="69DBAC0B"/>
    <w:rsid w:val="69DED339"/>
    <w:rsid w:val="6A2A88BE"/>
    <w:rsid w:val="6A49AEF2"/>
    <w:rsid w:val="6A73FB77"/>
    <w:rsid w:val="6A99B010"/>
    <w:rsid w:val="6AEBBE89"/>
    <w:rsid w:val="6BACB45E"/>
    <w:rsid w:val="6BCF9A9E"/>
    <w:rsid w:val="6C6E668D"/>
    <w:rsid w:val="6C92BDB8"/>
    <w:rsid w:val="6D3A4837"/>
    <w:rsid w:val="6DA04BB2"/>
    <w:rsid w:val="6DAE84CC"/>
    <w:rsid w:val="6E6F787C"/>
    <w:rsid w:val="6EB2445C"/>
    <w:rsid w:val="6F6B2B73"/>
    <w:rsid w:val="6F98CE9A"/>
    <w:rsid w:val="6FA2E021"/>
    <w:rsid w:val="6FB7E514"/>
    <w:rsid w:val="7033945F"/>
    <w:rsid w:val="70560243"/>
    <w:rsid w:val="734AAFE7"/>
    <w:rsid w:val="7389E052"/>
    <w:rsid w:val="7390E90E"/>
    <w:rsid w:val="7410AF07"/>
    <w:rsid w:val="756DEC58"/>
    <w:rsid w:val="759A1E3F"/>
    <w:rsid w:val="7672F37E"/>
    <w:rsid w:val="77E329F8"/>
    <w:rsid w:val="78103C18"/>
    <w:rsid w:val="78863CC2"/>
    <w:rsid w:val="79C14E48"/>
    <w:rsid w:val="7A0AA213"/>
    <w:rsid w:val="7B50E5E6"/>
    <w:rsid w:val="7B718477"/>
    <w:rsid w:val="7B98B4EA"/>
    <w:rsid w:val="7C3594EF"/>
    <w:rsid w:val="7C37455E"/>
    <w:rsid w:val="7D315E1D"/>
    <w:rsid w:val="7D7C2327"/>
    <w:rsid w:val="7DE001E8"/>
    <w:rsid w:val="7DF10DCB"/>
    <w:rsid w:val="7E62B6C6"/>
    <w:rsid w:val="7E904DEB"/>
    <w:rsid w:val="7EA92539"/>
    <w:rsid w:val="7EF61F40"/>
    <w:rsid w:val="7F180A22"/>
    <w:rsid w:val="7F1D3334"/>
    <w:rsid w:val="7F5CE1F0"/>
    <w:rsid w:val="7F65A71F"/>
    <w:rsid w:val="7F8CC160"/>
    <w:rsid w:val="7FE49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29721"/>
  <w15:chartTrackingRefBased/>
  <w15:docId w15:val="{86A29750-BDC1-438C-8667-99FD5C147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348C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26348C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26348C"/>
    <w:rPr>
      <w:color w:val="605E5C"/>
      <w:shd w:val="clear" w:color="auto" w:fill="E1DFDD"/>
    </w:rPr>
  </w:style>
  <w:style w:type="character" w:styleId="normaltextrun" w:customStyle="true">
    <w:name w:val="normaltextrun"/>
    <w:basedOn w:val="DefaultParagraphFont"/>
    <w:rsid w:val="690D6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omments" Target="comments.xml" Id="rId8" /><Relationship Type="http://schemas.openxmlformats.org/officeDocument/2006/relationships/hyperlink" Target="mailto:events@ashgatehospice.org.uk" TargetMode="Externa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://www.ashgatehospicecare.org.uk/events" TargetMode="Externa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microsoft.com/office/2018/08/relationships/commentsExtensible" Target="commentsExtensible.xml" Id="rId11" /><Relationship Type="http://schemas.openxmlformats.org/officeDocument/2006/relationships/styles" Target="styles.xml" Id="rId5" /><Relationship Type="http://schemas.microsoft.com/office/2011/relationships/people" Target="people.xml" Id="rId15" /><Relationship Type="http://schemas.microsoft.com/office/2016/09/relationships/commentsIds" Target="commentsIds.xml" Id="rId10" /><Relationship Type="http://schemas.microsoft.com/office/2019/09/relationships/intelligence" Target="intelligence.xml" Id="Rebfc6a80f81d4dae" /><Relationship Type="http://schemas.openxmlformats.org/officeDocument/2006/relationships/numbering" Target="numbering.xml" Id="rId4" /><Relationship Type="http://schemas.microsoft.com/office/2011/relationships/commentsExtended" Target="commentsExtended.xml" Id="rId9" /><Relationship Type="http://schemas.openxmlformats.org/officeDocument/2006/relationships/fontTable" Target="fontTable.xml" Id="rId14" /><Relationship Type="http://schemas.openxmlformats.org/officeDocument/2006/relationships/image" Target="/media/image.png" Id="R0ad52d556d18427a" /><Relationship Type="http://schemas.openxmlformats.org/officeDocument/2006/relationships/hyperlink" Target="mailto:tom.oakley@ashgatehospice.org.uk" TargetMode="External" Id="R08b9bbf86ab947da" /><Relationship Type="http://schemas.openxmlformats.org/officeDocument/2006/relationships/hyperlink" Target="http://www.ashgatehospicecare.org.uk/" TargetMode="External" Id="R5f1773ef9e2b4b9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706E844AB4724592075231E1B3C157" ma:contentTypeVersion="13" ma:contentTypeDescription="Create a new document." ma:contentTypeScope="" ma:versionID="c85ee76a72120b15bbf4b39c44ecf29c">
  <xsd:schema xmlns:xsd="http://www.w3.org/2001/XMLSchema" xmlns:xs="http://www.w3.org/2001/XMLSchema" xmlns:p="http://schemas.microsoft.com/office/2006/metadata/properties" xmlns:ns2="113bfd23-4252-420c-a9ad-8f51f6090e57" xmlns:ns3="e6244ecb-81a4-4f81-8beb-1b2b7c5ca50e" targetNamespace="http://schemas.microsoft.com/office/2006/metadata/properties" ma:root="true" ma:fieldsID="85cae7a7c60c131ed0c918597e6bc49e" ns2:_="" ns3:_="">
    <xsd:import namespace="113bfd23-4252-420c-a9ad-8f51f6090e57"/>
    <xsd:import namespace="e6244ecb-81a4-4f81-8beb-1b2b7c5ca5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3bfd23-4252-420c-a9ad-8f51f6090e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244ecb-81a4-4f81-8beb-1b2b7c5ca50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32BD13-4254-4522-B465-7C9B678FD6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3bfd23-4252-420c-a9ad-8f51f6090e57"/>
    <ds:schemaRef ds:uri="e6244ecb-81a4-4f81-8beb-1b2b7c5ca5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BFFFB1-CC40-4EEA-A787-6032ACFF30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9CDAF0-D6F8-479A-8563-6DE8BB06D0E5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Tom Oakley</dc:creator>
  <keywords/>
  <dc:description/>
  <lastModifiedBy>Tom Oakley</lastModifiedBy>
  <revision>10</revision>
  <dcterms:created xsi:type="dcterms:W3CDTF">2021-11-22T15:18:00.0000000Z</dcterms:created>
  <dcterms:modified xsi:type="dcterms:W3CDTF">2021-12-03T13:30:46.4900299Z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0x010100F5706E844AB4724592075231E1B3C157</vt:lpwstr>
  </property>
</Properties>
</file>