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6447345F" w:rsidP="082F95F7" w:rsidRDefault="6447345F" w14:paraId="17A1A19E" w14:textId="2C7009B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6447345F">
        <w:drawing>
          <wp:inline wp14:editId="3D331094" wp14:anchorId="0D5185CA">
            <wp:extent cx="2476500" cy="1028700"/>
            <wp:effectExtent l="0" t="0" r="0" b="0"/>
            <wp:docPr id="1384789838" name="" title=""/>
            <wp:cNvGraphicFramePr>
              <a:graphicFrameLocks noChangeAspect="1"/>
            </wp:cNvGraphicFramePr>
            <a:graphic>
              <a:graphicData uri="http://schemas.openxmlformats.org/drawingml/2006/picture">
                <pic:pic>
                  <pic:nvPicPr>
                    <pic:cNvPr id="0" name=""/>
                    <pic:cNvPicPr/>
                  </pic:nvPicPr>
                  <pic:blipFill>
                    <a:blip r:embed="R42367e0326844806">
                      <a:extLst>
                        <a:ext xmlns:a="http://schemas.openxmlformats.org/drawingml/2006/main" uri="{28A0092B-C50C-407E-A947-70E740481C1C}">
                          <a14:useLocalDpi val="0"/>
                        </a:ext>
                      </a:extLst>
                    </a:blip>
                    <a:stretch>
                      <a:fillRect/>
                    </a:stretch>
                  </pic:blipFill>
                  <pic:spPr>
                    <a:xfrm>
                      <a:off x="0" y="0"/>
                      <a:ext cx="2476500" cy="1028700"/>
                    </a:xfrm>
                    <a:prstGeom prst="rect">
                      <a:avLst/>
                    </a:prstGeom>
                  </pic:spPr>
                </pic:pic>
              </a:graphicData>
            </a:graphic>
          </wp:inline>
        </w:drawing>
      </w:r>
      <w:r w:rsidRPr="082F95F7" w:rsidR="6447345F">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w:t>
      </w:r>
    </w:p>
    <w:p w:rsidR="6447345F" w:rsidP="082F95F7" w:rsidRDefault="6447345F" w14:paraId="5A5A21EE" w14:textId="6A6CFFB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82F95F7" w:rsidR="6447345F">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w:t>
      </w:r>
    </w:p>
    <w:p w:rsidR="6447345F" w:rsidP="082F95F7" w:rsidRDefault="6447345F" w14:paraId="2FD4EF62" w14:textId="7E6BE91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82F95F7" w:rsidR="6447345F">
        <w:rPr>
          <w:rFonts w:ascii="Arial" w:hAnsi="Arial" w:eastAsia="Arial" w:cs="Arial"/>
          <w:b w:val="1"/>
          <w:bCs w:val="1"/>
          <w:i w:val="0"/>
          <w:iCs w:val="0"/>
          <w:caps w:val="0"/>
          <w:smallCaps w:val="0"/>
          <w:noProof w:val="0"/>
          <w:color w:val="000000" w:themeColor="text1" w:themeTint="FF" w:themeShade="FF"/>
          <w:sz w:val="22"/>
          <w:szCs w:val="22"/>
          <w:lang w:val="en-GB"/>
        </w:rPr>
        <w:t>PRESS RELEASE – 13</w:t>
      </w:r>
      <w:r w:rsidRPr="082F95F7" w:rsidR="6447345F">
        <w:rPr>
          <w:rFonts w:ascii="Arial" w:hAnsi="Arial" w:eastAsia="Arial" w:cs="Arial"/>
          <w:b w:val="1"/>
          <w:bCs w:val="1"/>
          <w:i w:val="0"/>
          <w:iCs w:val="0"/>
          <w:caps w:val="0"/>
          <w:smallCaps w:val="0"/>
          <w:noProof w:val="0"/>
          <w:color w:val="000000" w:themeColor="text1" w:themeTint="FF" w:themeShade="FF"/>
          <w:sz w:val="22"/>
          <w:szCs w:val="22"/>
          <w:vertAlign w:val="superscript"/>
          <w:lang w:val="en-GB"/>
        </w:rPr>
        <w:t>th</w:t>
      </w:r>
      <w:r w:rsidRPr="082F95F7" w:rsidR="6447345F">
        <w:rPr>
          <w:rFonts w:ascii="Arial" w:hAnsi="Arial" w:eastAsia="Arial" w:cs="Arial"/>
          <w:b w:val="1"/>
          <w:bCs w:val="1"/>
          <w:i w:val="0"/>
          <w:iCs w:val="0"/>
          <w:caps w:val="0"/>
          <w:smallCaps w:val="0"/>
          <w:noProof w:val="0"/>
          <w:color w:val="000000" w:themeColor="text1" w:themeTint="FF" w:themeShade="FF"/>
          <w:sz w:val="22"/>
          <w:szCs w:val="22"/>
          <w:lang w:val="en-GB"/>
        </w:rPr>
        <w:t xml:space="preserve"> December 2022</w:t>
      </w:r>
    </w:p>
    <w:p w:rsidR="082F95F7" w:rsidP="082F95F7" w:rsidRDefault="082F95F7" w14:paraId="6CE67AE9" w14:textId="624C9616">
      <w:pPr>
        <w:rPr>
          <w:rFonts w:ascii="Arial" w:hAnsi="Arial" w:eastAsia="Arial" w:cs="Arial"/>
          <w:b w:val="1"/>
          <w:bCs w:val="1"/>
        </w:rPr>
      </w:pPr>
    </w:p>
    <w:p w:rsidR="00610883" w:rsidP="0484A164" w:rsidRDefault="206C77E6" w14:paraId="76A2EE34" w14:textId="2AF677F2">
      <w:pPr>
        <w:rPr>
          <w:rFonts w:ascii="Arial" w:hAnsi="Arial" w:eastAsia="Arial" w:cs="Arial"/>
          <w:b/>
          <w:bCs/>
        </w:rPr>
      </w:pPr>
      <w:r w:rsidRPr="0484A164">
        <w:rPr>
          <w:rFonts w:ascii="Arial" w:hAnsi="Arial" w:eastAsia="Arial" w:cs="Arial"/>
          <w:b/>
          <w:bCs/>
        </w:rPr>
        <w:t>Watch: Ashgate Hospice nurse gives viewers a glimpse of life inside a hospice during COVID-19</w:t>
      </w:r>
    </w:p>
    <w:p w:rsidR="00610883" w:rsidP="0484A164" w:rsidRDefault="206C77E6" w14:paraId="12B90422" w14:textId="30412FC8">
      <w:pPr>
        <w:rPr>
          <w:rFonts w:ascii="Arial" w:hAnsi="Arial" w:eastAsia="Arial" w:cs="Arial"/>
        </w:rPr>
      </w:pPr>
      <w:r w:rsidRPr="27941BFB" w:rsidR="206C77E6">
        <w:rPr>
          <w:rFonts w:ascii="Arial" w:hAnsi="Arial" w:eastAsia="Arial" w:cs="Arial"/>
        </w:rPr>
        <w:t>A</w:t>
      </w:r>
      <w:r w:rsidRPr="27941BFB" w:rsidR="311F3918">
        <w:rPr>
          <w:rFonts w:ascii="Arial" w:hAnsi="Arial" w:eastAsia="Arial" w:cs="Arial"/>
        </w:rPr>
        <w:t xml:space="preserve"> </w:t>
      </w:r>
      <w:r w:rsidRPr="27941BFB" w:rsidR="206C77E6">
        <w:rPr>
          <w:rFonts w:ascii="Arial" w:hAnsi="Arial" w:eastAsia="Arial" w:cs="Arial"/>
        </w:rPr>
        <w:t xml:space="preserve">nurse </w:t>
      </w:r>
      <w:r w:rsidRPr="27941BFB" w:rsidR="311F3918">
        <w:rPr>
          <w:rFonts w:ascii="Arial" w:hAnsi="Arial" w:eastAsia="Arial" w:cs="Arial"/>
        </w:rPr>
        <w:t xml:space="preserve">caring for people at the end </w:t>
      </w:r>
      <w:r w:rsidRPr="27941BFB" w:rsidR="23213CBB">
        <w:rPr>
          <w:rFonts w:ascii="Arial" w:hAnsi="Arial" w:eastAsia="Arial" w:cs="Arial"/>
        </w:rPr>
        <w:t>of their li</w:t>
      </w:r>
      <w:r w:rsidRPr="27941BFB" w:rsidR="582523C9">
        <w:rPr>
          <w:rFonts w:ascii="Arial" w:hAnsi="Arial" w:eastAsia="Arial" w:cs="Arial"/>
        </w:rPr>
        <w:t>ves</w:t>
      </w:r>
      <w:r w:rsidRPr="27941BFB" w:rsidR="23213CBB">
        <w:rPr>
          <w:rFonts w:ascii="Arial" w:hAnsi="Arial" w:eastAsia="Arial" w:cs="Arial"/>
        </w:rPr>
        <w:t xml:space="preserve"> </w:t>
      </w:r>
      <w:r w:rsidRPr="27941BFB" w:rsidR="5B5F8B88">
        <w:rPr>
          <w:rFonts w:ascii="Arial" w:hAnsi="Arial" w:eastAsia="Arial" w:cs="Arial"/>
        </w:rPr>
        <w:t xml:space="preserve">has </w:t>
      </w:r>
      <w:r w:rsidRPr="27941BFB" w:rsidR="2E69037B">
        <w:rPr>
          <w:rFonts w:ascii="Arial" w:hAnsi="Arial" w:eastAsia="Arial" w:cs="Arial"/>
        </w:rPr>
        <w:t xml:space="preserve">revealed </w:t>
      </w:r>
      <w:r w:rsidRPr="27941BFB" w:rsidR="6C79C685">
        <w:rPr>
          <w:rFonts w:ascii="Arial" w:hAnsi="Arial" w:eastAsia="Arial" w:cs="Arial"/>
        </w:rPr>
        <w:t xml:space="preserve">what </w:t>
      </w:r>
      <w:r w:rsidRPr="27941BFB" w:rsidR="09E887EC">
        <w:rPr>
          <w:rFonts w:ascii="Arial" w:hAnsi="Arial" w:eastAsia="Arial" w:cs="Arial"/>
        </w:rPr>
        <w:t>it's</w:t>
      </w:r>
      <w:r w:rsidRPr="27941BFB" w:rsidR="6C79C685">
        <w:rPr>
          <w:rFonts w:ascii="Arial" w:hAnsi="Arial" w:eastAsia="Arial" w:cs="Arial"/>
        </w:rPr>
        <w:t xml:space="preserve"> like working in </w:t>
      </w:r>
      <w:r w:rsidRPr="27941BFB" w:rsidR="4684FFBF">
        <w:rPr>
          <w:rFonts w:ascii="Arial" w:hAnsi="Arial" w:eastAsia="Arial" w:cs="Arial"/>
        </w:rPr>
        <w:t xml:space="preserve">a busy </w:t>
      </w:r>
      <w:r w:rsidRPr="27941BFB" w:rsidR="387D1B98">
        <w:rPr>
          <w:rFonts w:ascii="Arial" w:hAnsi="Arial" w:eastAsia="Arial" w:cs="Arial"/>
        </w:rPr>
        <w:t xml:space="preserve">hospice </w:t>
      </w:r>
      <w:r w:rsidRPr="27941BFB" w:rsidR="73091D1B">
        <w:rPr>
          <w:rFonts w:ascii="Arial" w:hAnsi="Arial" w:eastAsia="Arial" w:cs="Arial"/>
        </w:rPr>
        <w:t xml:space="preserve">ward </w:t>
      </w:r>
      <w:r w:rsidRPr="27941BFB" w:rsidR="4684FFBF">
        <w:rPr>
          <w:rFonts w:ascii="Arial" w:hAnsi="Arial" w:eastAsia="Arial" w:cs="Arial"/>
        </w:rPr>
        <w:t xml:space="preserve">during </w:t>
      </w:r>
      <w:r w:rsidRPr="27941BFB" w:rsidR="62DD8C47">
        <w:rPr>
          <w:rFonts w:ascii="Arial" w:hAnsi="Arial" w:eastAsia="Arial" w:cs="Arial"/>
        </w:rPr>
        <w:t>COVID</w:t>
      </w:r>
      <w:r w:rsidRPr="27941BFB" w:rsidR="4684FFBF">
        <w:rPr>
          <w:rFonts w:ascii="Arial" w:hAnsi="Arial" w:eastAsia="Arial" w:cs="Arial"/>
        </w:rPr>
        <w:t>-</w:t>
      </w:r>
      <w:r w:rsidRPr="27941BFB" w:rsidR="1C367435">
        <w:rPr>
          <w:rFonts w:ascii="Arial" w:hAnsi="Arial" w:eastAsia="Arial" w:cs="Arial"/>
        </w:rPr>
        <w:t>19</w:t>
      </w:r>
      <w:r w:rsidRPr="27941BFB" w:rsidR="14FAEA58">
        <w:rPr>
          <w:rFonts w:ascii="Arial" w:hAnsi="Arial" w:eastAsia="Arial" w:cs="Arial"/>
        </w:rPr>
        <w:t xml:space="preserve">, </w:t>
      </w:r>
      <w:r w:rsidRPr="27941BFB" w:rsidR="1AD81339">
        <w:rPr>
          <w:rFonts w:ascii="Arial" w:hAnsi="Arial" w:eastAsia="Arial" w:cs="Arial"/>
        </w:rPr>
        <w:t xml:space="preserve">in a </w:t>
      </w:r>
      <w:r w:rsidRPr="27941BFB" w:rsidR="14FAEA58">
        <w:rPr>
          <w:rFonts w:ascii="Arial" w:hAnsi="Arial" w:eastAsia="Arial" w:cs="Arial"/>
        </w:rPr>
        <w:t>new</w:t>
      </w:r>
      <w:r w:rsidRPr="27941BFB" w:rsidR="46AA7E9E">
        <w:rPr>
          <w:rFonts w:ascii="Arial" w:hAnsi="Arial" w:eastAsia="Arial" w:cs="Arial"/>
        </w:rPr>
        <w:t>ly released</w:t>
      </w:r>
      <w:r w:rsidRPr="27941BFB" w:rsidR="4FECE46B">
        <w:rPr>
          <w:rFonts w:ascii="Arial" w:hAnsi="Arial" w:eastAsia="Arial" w:cs="Arial"/>
        </w:rPr>
        <w:t xml:space="preserve"> video diary</w:t>
      </w:r>
      <w:commentRangeStart w:id="0"/>
      <w:r w:rsidRPr="27941BFB" w:rsidR="46AA7E9E">
        <w:rPr>
          <w:rFonts w:ascii="Arial" w:hAnsi="Arial" w:eastAsia="Arial" w:cs="Arial"/>
        </w:rPr>
        <w:t>.</w:t>
      </w:r>
      <w:commentRangeEnd w:id="0"/>
      <w:r>
        <w:rPr>
          <w:rStyle w:val="CommentReference"/>
        </w:rPr>
        <w:commentReference w:id="0"/>
      </w:r>
    </w:p>
    <w:p w:rsidR="00610883" w:rsidP="0484A164" w:rsidRDefault="238B8849" w14:paraId="7BEC26DD" w14:textId="1A0A7673">
      <w:pPr>
        <w:rPr>
          <w:rFonts w:ascii="Arial" w:hAnsi="Arial" w:eastAsia="Arial" w:cs="Arial"/>
          <w:color w:val="000000" w:themeColor="text1"/>
        </w:rPr>
      </w:pPr>
      <w:r w:rsidRPr="082F95F7" w:rsidR="238B8849">
        <w:rPr>
          <w:rFonts w:ascii="Arial" w:hAnsi="Arial" w:eastAsia="Arial" w:cs="Arial"/>
          <w:color w:val="000000" w:themeColor="text1" w:themeTint="FF" w:themeShade="FF"/>
        </w:rPr>
        <w:t>Kelly Bartram is</w:t>
      </w:r>
      <w:r w:rsidRPr="082F95F7" w:rsidR="4D990270">
        <w:rPr>
          <w:rFonts w:ascii="Arial" w:hAnsi="Arial" w:eastAsia="Arial" w:cs="Arial"/>
          <w:color w:val="000000" w:themeColor="text1" w:themeTint="FF" w:themeShade="FF"/>
        </w:rPr>
        <w:t xml:space="preserve"> a</w:t>
      </w:r>
      <w:r w:rsidRPr="082F95F7" w:rsidR="238B8849">
        <w:rPr>
          <w:rFonts w:ascii="Arial" w:hAnsi="Arial" w:eastAsia="Arial" w:cs="Arial"/>
          <w:color w:val="000000" w:themeColor="text1" w:themeTint="FF" w:themeShade="FF"/>
        </w:rPr>
        <w:t xml:space="preserve"> Registered Nurse who </w:t>
      </w:r>
      <w:r w:rsidRPr="082F95F7" w:rsidR="31BA0E0C">
        <w:rPr>
          <w:rFonts w:ascii="Arial" w:hAnsi="Arial" w:eastAsia="Arial" w:cs="Arial"/>
          <w:color w:val="000000" w:themeColor="text1" w:themeTint="FF" w:themeShade="FF"/>
        </w:rPr>
        <w:t xml:space="preserve">cares </w:t>
      </w:r>
      <w:r w:rsidRPr="082F95F7" w:rsidR="238B8849">
        <w:rPr>
          <w:rFonts w:ascii="Arial" w:hAnsi="Arial" w:eastAsia="Arial" w:cs="Arial"/>
          <w:color w:val="000000" w:themeColor="text1" w:themeTint="FF" w:themeShade="FF"/>
        </w:rPr>
        <w:t>for patients with palliative and end of life conditions and their families on Ashgate</w:t>
      </w:r>
      <w:r w:rsidRPr="082F95F7" w:rsidR="7AB3B492">
        <w:rPr>
          <w:rFonts w:ascii="Arial" w:hAnsi="Arial" w:eastAsia="Arial" w:cs="Arial"/>
          <w:color w:val="000000" w:themeColor="text1" w:themeTint="FF" w:themeShade="FF"/>
        </w:rPr>
        <w:t xml:space="preserve"> </w:t>
      </w:r>
      <w:r w:rsidRPr="082F95F7" w:rsidR="7AB3B492">
        <w:rPr>
          <w:rFonts w:ascii="Arial" w:hAnsi="Arial" w:eastAsia="Arial" w:cs="Arial"/>
          <w:color w:val="000000" w:themeColor="text1" w:themeTint="FF" w:themeShade="FF"/>
        </w:rPr>
        <w:t>Hospice</w:t>
      </w:r>
      <w:r w:rsidRPr="082F95F7" w:rsidR="238B8849">
        <w:rPr>
          <w:rFonts w:ascii="Arial" w:hAnsi="Arial" w:eastAsia="Arial" w:cs="Arial"/>
          <w:color w:val="000000" w:themeColor="text1" w:themeTint="FF" w:themeShade="FF"/>
        </w:rPr>
        <w:t>’s</w:t>
      </w:r>
      <w:r w:rsidRPr="082F95F7" w:rsidR="238B8849">
        <w:rPr>
          <w:rFonts w:ascii="Arial" w:hAnsi="Arial" w:eastAsia="Arial" w:cs="Arial"/>
          <w:color w:val="000000" w:themeColor="text1" w:themeTint="FF" w:themeShade="FF"/>
        </w:rPr>
        <w:t xml:space="preserve"> Inpatient Unit.</w:t>
      </w:r>
    </w:p>
    <w:p w:rsidR="00610883" w:rsidP="0484A164" w:rsidRDefault="0040759D" w14:paraId="28838F61" w14:textId="7172D171">
      <w:pPr>
        <w:rPr>
          <w:rFonts w:ascii="Arial" w:hAnsi="Arial" w:eastAsia="Arial" w:cs="Arial"/>
          <w:color w:val="000000" w:themeColor="text1"/>
        </w:rPr>
      </w:pPr>
      <w:r>
        <w:rPr>
          <w:rFonts w:ascii="Arial" w:hAnsi="Arial" w:eastAsia="Arial" w:cs="Arial"/>
          <w:color w:val="000000" w:themeColor="text1"/>
        </w:rPr>
        <w:t>In her video, she takes viewers</w:t>
      </w:r>
      <w:r w:rsidRPr="0484A164" w:rsidR="60C4EE06">
        <w:rPr>
          <w:rFonts w:ascii="Arial" w:hAnsi="Arial" w:eastAsia="Arial" w:cs="Arial"/>
          <w:color w:val="000000" w:themeColor="text1"/>
        </w:rPr>
        <w:t xml:space="preserve"> on a behind-the-scenes </w:t>
      </w:r>
      <w:r w:rsidRPr="0484A164" w:rsidR="6D7916D7">
        <w:rPr>
          <w:rFonts w:ascii="Arial" w:hAnsi="Arial" w:eastAsia="Arial" w:cs="Arial"/>
          <w:color w:val="000000" w:themeColor="text1"/>
        </w:rPr>
        <w:t xml:space="preserve">look </w:t>
      </w:r>
      <w:r w:rsidRPr="0484A164" w:rsidR="60C4EE06">
        <w:rPr>
          <w:rFonts w:ascii="Arial" w:hAnsi="Arial" w:eastAsia="Arial" w:cs="Arial"/>
          <w:color w:val="000000" w:themeColor="text1"/>
        </w:rPr>
        <w:t>at what life is like on the charity’s Inpatient Unit</w:t>
      </w:r>
      <w:r>
        <w:rPr>
          <w:rFonts w:ascii="Arial" w:hAnsi="Arial" w:eastAsia="Arial" w:cs="Arial"/>
          <w:color w:val="000000" w:themeColor="text1"/>
        </w:rPr>
        <w:t>;</w:t>
      </w:r>
      <w:r w:rsidRPr="0484A164" w:rsidR="60C4EE06">
        <w:rPr>
          <w:rFonts w:ascii="Arial" w:hAnsi="Arial" w:eastAsia="Arial" w:cs="Arial"/>
          <w:color w:val="000000" w:themeColor="text1"/>
        </w:rPr>
        <w:t xml:space="preserve"> revealing what a 12</w:t>
      </w:r>
      <w:r w:rsidRPr="0484A164" w:rsidR="3DD80745">
        <w:rPr>
          <w:rFonts w:ascii="Arial" w:hAnsi="Arial" w:eastAsia="Arial" w:cs="Arial"/>
          <w:color w:val="000000" w:themeColor="text1"/>
        </w:rPr>
        <w:t>-and-a-half-</w:t>
      </w:r>
      <w:r w:rsidRPr="0484A164" w:rsidR="60C4EE06">
        <w:rPr>
          <w:rFonts w:ascii="Arial" w:hAnsi="Arial" w:eastAsia="Arial" w:cs="Arial"/>
          <w:color w:val="000000" w:themeColor="text1"/>
        </w:rPr>
        <w:t>hour shift can look like.</w:t>
      </w:r>
    </w:p>
    <w:p w:rsidR="00610883" w:rsidP="0484A164" w:rsidRDefault="60C4EE06" w14:paraId="5C660A66" w14:textId="69451A68">
      <w:pPr>
        <w:rPr>
          <w:rFonts w:ascii="Arial" w:hAnsi="Arial" w:eastAsia="Arial" w:cs="Arial"/>
          <w:color w:val="000000" w:themeColor="text1"/>
        </w:rPr>
      </w:pPr>
      <w:r w:rsidRPr="0484A164">
        <w:rPr>
          <w:rFonts w:ascii="Arial" w:hAnsi="Arial" w:eastAsia="Arial" w:cs="Arial"/>
          <w:color w:val="000000" w:themeColor="text1"/>
        </w:rPr>
        <w:t xml:space="preserve">From </w:t>
      </w:r>
      <w:r w:rsidRPr="0484A164" w:rsidR="3EEBCA30">
        <w:rPr>
          <w:rFonts w:ascii="Arial" w:hAnsi="Arial" w:eastAsia="Arial" w:cs="Arial"/>
          <w:color w:val="000000" w:themeColor="text1"/>
        </w:rPr>
        <w:t xml:space="preserve">handling </w:t>
      </w:r>
      <w:r w:rsidRPr="0484A164" w:rsidR="0BC8BA0E">
        <w:rPr>
          <w:rFonts w:ascii="Arial" w:hAnsi="Arial" w:eastAsia="Arial" w:cs="Arial"/>
          <w:color w:val="000000" w:themeColor="text1"/>
        </w:rPr>
        <w:t>the admission of a</w:t>
      </w:r>
      <w:r w:rsidRPr="0484A164" w:rsidR="7C7CEC76">
        <w:rPr>
          <w:rFonts w:ascii="Arial" w:hAnsi="Arial" w:eastAsia="Arial" w:cs="Arial"/>
          <w:color w:val="000000" w:themeColor="text1"/>
        </w:rPr>
        <w:t xml:space="preserve">n </w:t>
      </w:r>
      <w:r w:rsidRPr="0484A164" w:rsidR="681859B5">
        <w:rPr>
          <w:rFonts w:ascii="Arial" w:hAnsi="Arial" w:eastAsia="Arial" w:cs="Arial"/>
          <w:color w:val="000000" w:themeColor="text1"/>
        </w:rPr>
        <w:t>incredibly</w:t>
      </w:r>
      <w:r w:rsidRPr="0484A164" w:rsidR="7C7CEC76">
        <w:rPr>
          <w:rFonts w:ascii="Arial" w:hAnsi="Arial" w:eastAsia="Arial" w:cs="Arial"/>
          <w:color w:val="000000" w:themeColor="text1"/>
        </w:rPr>
        <w:t xml:space="preserve"> unwell</w:t>
      </w:r>
      <w:r w:rsidRPr="0484A164" w:rsidR="0BC8BA0E">
        <w:rPr>
          <w:rFonts w:ascii="Arial" w:hAnsi="Arial" w:eastAsia="Arial" w:cs="Arial"/>
          <w:color w:val="000000" w:themeColor="text1"/>
        </w:rPr>
        <w:t xml:space="preserve"> patient </w:t>
      </w:r>
      <w:r w:rsidRPr="0484A164" w:rsidR="163DA557">
        <w:rPr>
          <w:rFonts w:ascii="Arial" w:hAnsi="Arial" w:eastAsia="Arial" w:cs="Arial"/>
          <w:color w:val="000000" w:themeColor="text1"/>
        </w:rPr>
        <w:t>t</w:t>
      </w:r>
      <w:r w:rsidRPr="0484A164" w:rsidR="0BC8BA0E">
        <w:rPr>
          <w:rFonts w:ascii="Arial" w:hAnsi="Arial" w:eastAsia="Arial" w:cs="Arial"/>
          <w:color w:val="000000" w:themeColor="text1"/>
        </w:rPr>
        <w:t>o</w:t>
      </w:r>
      <w:r w:rsidRPr="0484A164" w:rsidR="09811EA6">
        <w:rPr>
          <w:rFonts w:ascii="Arial" w:hAnsi="Arial" w:eastAsia="Arial" w:cs="Arial"/>
          <w:color w:val="000000" w:themeColor="text1"/>
        </w:rPr>
        <w:t xml:space="preserve"> discussing the</w:t>
      </w:r>
      <w:r w:rsidRPr="0484A164" w:rsidR="0BC8BA0E">
        <w:rPr>
          <w:rFonts w:ascii="Arial" w:hAnsi="Arial" w:eastAsia="Arial" w:cs="Arial"/>
          <w:color w:val="000000" w:themeColor="text1"/>
        </w:rPr>
        <w:t xml:space="preserve"> </w:t>
      </w:r>
      <w:r w:rsidRPr="0484A164" w:rsidR="2A2EAC0D">
        <w:rPr>
          <w:rFonts w:ascii="Arial" w:hAnsi="Arial" w:eastAsia="Arial" w:cs="Arial"/>
          <w:color w:val="000000" w:themeColor="text1"/>
        </w:rPr>
        <w:t>rewarding aspects of caring for families at s</w:t>
      </w:r>
      <w:r w:rsidRPr="0484A164" w:rsidR="4CBB4A76">
        <w:rPr>
          <w:rFonts w:ascii="Arial" w:hAnsi="Arial" w:eastAsia="Arial" w:cs="Arial"/>
          <w:color w:val="000000" w:themeColor="text1"/>
        </w:rPr>
        <w:t xml:space="preserve">uch a </w:t>
      </w:r>
      <w:r w:rsidRPr="0484A164" w:rsidR="2A2EAC0D">
        <w:rPr>
          <w:rFonts w:ascii="Arial" w:hAnsi="Arial" w:eastAsia="Arial" w:cs="Arial"/>
          <w:color w:val="000000" w:themeColor="text1"/>
        </w:rPr>
        <w:t xml:space="preserve">difficult </w:t>
      </w:r>
      <w:r w:rsidRPr="0484A164" w:rsidR="57860A6A">
        <w:rPr>
          <w:rFonts w:ascii="Arial" w:hAnsi="Arial" w:eastAsia="Arial" w:cs="Arial"/>
          <w:color w:val="000000" w:themeColor="text1"/>
        </w:rPr>
        <w:t xml:space="preserve">time </w:t>
      </w:r>
      <w:r w:rsidRPr="0484A164" w:rsidR="5F995797">
        <w:rPr>
          <w:rFonts w:ascii="Arial" w:hAnsi="Arial" w:eastAsia="Arial" w:cs="Arial"/>
          <w:color w:val="000000" w:themeColor="text1"/>
        </w:rPr>
        <w:t xml:space="preserve">– </w:t>
      </w:r>
      <w:r w:rsidRPr="0484A164" w:rsidR="0BC8BA0E">
        <w:rPr>
          <w:rFonts w:ascii="Arial" w:hAnsi="Arial" w:eastAsia="Arial" w:cs="Arial"/>
          <w:color w:val="000000" w:themeColor="text1"/>
        </w:rPr>
        <w:t xml:space="preserve">the 34-year-old </w:t>
      </w:r>
      <w:r w:rsidRPr="0484A164" w:rsidR="5FEDA545">
        <w:rPr>
          <w:rFonts w:ascii="Arial" w:hAnsi="Arial" w:eastAsia="Arial" w:cs="Arial"/>
          <w:color w:val="000000" w:themeColor="text1"/>
        </w:rPr>
        <w:t xml:space="preserve">takes viewers on a journey through a </w:t>
      </w:r>
      <w:r w:rsidRPr="0484A164" w:rsidR="420CC039">
        <w:rPr>
          <w:rFonts w:ascii="Arial" w:hAnsi="Arial" w:eastAsia="Arial" w:cs="Arial"/>
          <w:color w:val="000000" w:themeColor="text1"/>
        </w:rPr>
        <w:t xml:space="preserve">day </w:t>
      </w:r>
      <w:r w:rsidRPr="0484A164" w:rsidR="5FEDA545">
        <w:rPr>
          <w:rFonts w:ascii="Arial" w:hAnsi="Arial" w:eastAsia="Arial" w:cs="Arial"/>
          <w:color w:val="000000" w:themeColor="text1"/>
        </w:rPr>
        <w:t xml:space="preserve">working at the hospice, whilst dispelling some </w:t>
      </w:r>
      <w:r w:rsidRPr="0484A164" w:rsidR="14AB77C0">
        <w:rPr>
          <w:rFonts w:ascii="Arial" w:hAnsi="Arial" w:eastAsia="Arial" w:cs="Arial"/>
          <w:color w:val="000000" w:themeColor="text1"/>
        </w:rPr>
        <w:t>common myths about death, dying and end of life care.</w:t>
      </w:r>
    </w:p>
    <w:p w:rsidR="00610883" w:rsidP="0484A164" w:rsidRDefault="238B8849" w14:paraId="0D193E6E" w14:textId="742E64EA">
      <w:pPr>
        <w:rPr>
          <w:rFonts w:ascii="Arial" w:hAnsi="Arial" w:eastAsia="Arial" w:cs="Arial"/>
          <w:color w:val="000000" w:themeColor="text1"/>
        </w:rPr>
      </w:pPr>
      <w:r w:rsidRPr="0484A164">
        <w:rPr>
          <w:rFonts w:ascii="Arial" w:hAnsi="Arial" w:eastAsia="Arial" w:cs="Arial"/>
          <w:color w:val="000000" w:themeColor="text1"/>
        </w:rPr>
        <w:t xml:space="preserve">Kelly, </w:t>
      </w:r>
      <w:r w:rsidRPr="0484A164" w:rsidR="2921742D">
        <w:rPr>
          <w:rFonts w:ascii="Arial" w:hAnsi="Arial" w:eastAsia="Arial" w:cs="Arial"/>
          <w:color w:val="000000" w:themeColor="text1"/>
        </w:rPr>
        <w:t>who previously worked at Chesterfield Royal Hospital</w:t>
      </w:r>
      <w:r w:rsidRPr="0484A164">
        <w:rPr>
          <w:rFonts w:ascii="Arial" w:hAnsi="Arial" w:eastAsia="Arial" w:cs="Arial"/>
          <w:color w:val="000000" w:themeColor="text1"/>
        </w:rPr>
        <w:t>,</w:t>
      </w:r>
      <w:r w:rsidRPr="0484A164" w:rsidR="5458301A">
        <w:rPr>
          <w:rFonts w:ascii="Arial" w:hAnsi="Arial" w:eastAsia="Arial" w:cs="Arial"/>
          <w:color w:val="000000" w:themeColor="text1"/>
        </w:rPr>
        <w:t xml:space="preserve"> </w:t>
      </w:r>
      <w:r w:rsidRPr="0484A164" w:rsidR="37FBC884">
        <w:rPr>
          <w:rFonts w:ascii="Arial" w:hAnsi="Arial" w:eastAsia="Arial" w:cs="Arial"/>
          <w:color w:val="000000" w:themeColor="text1"/>
        </w:rPr>
        <w:t xml:space="preserve">joined Ashgate 10 months ago as she </w:t>
      </w:r>
      <w:r w:rsidRPr="0484A164">
        <w:rPr>
          <w:rFonts w:ascii="Arial" w:hAnsi="Arial" w:eastAsia="Arial" w:cs="Arial"/>
          <w:color w:val="000000" w:themeColor="text1"/>
        </w:rPr>
        <w:t>wanted to use her personal experience</w:t>
      </w:r>
      <w:r w:rsidRPr="0484A164" w:rsidR="7034B69B">
        <w:rPr>
          <w:rFonts w:ascii="Arial" w:hAnsi="Arial" w:eastAsia="Arial" w:cs="Arial"/>
          <w:color w:val="000000" w:themeColor="text1"/>
        </w:rPr>
        <w:t xml:space="preserve">s and passion for palliative and end of life care </w:t>
      </w:r>
      <w:r w:rsidRPr="0484A164">
        <w:rPr>
          <w:rFonts w:ascii="Arial" w:hAnsi="Arial" w:eastAsia="Arial" w:cs="Arial"/>
          <w:color w:val="000000" w:themeColor="text1"/>
        </w:rPr>
        <w:t>to excel in her profession</w:t>
      </w:r>
      <w:r w:rsidRPr="0484A164" w:rsidR="67716693">
        <w:rPr>
          <w:rFonts w:ascii="Arial" w:hAnsi="Arial" w:eastAsia="Arial" w:cs="Arial"/>
          <w:color w:val="000000" w:themeColor="text1"/>
        </w:rPr>
        <w:t xml:space="preserve">. </w:t>
      </w:r>
    </w:p>
    <w:p w:rsidR="00610883" w:rsidP="0484A164" w:rsidRDefault="67716693" w14:paraId="2954DB03" w14:textId="0DC0DA81">
      <w:pPr>
        <w:rPr>
          <w:rFonts w:ascii="Arial" w:hAnsi="Arial" w:eastAsia="Arial" w:cs="Arial"/>
          <w:color w:val="000000" w:themeColor="text1"/>
        </w:rPr>
      </w:pPr>
      <w:r w:rsidRPr="0484A164">
        <w:rPr>
          <w:rFonts w:ascii="Arial" w:hAnsi="Arial" w:eastAsia="Arial" w:cs="Arial"/>
          <w:color w:val="000000" w:themeColor="text1"/>
        </w:rPr>
        <w:t xml:space="preserve">She also </w:t>
      </w:r>
      <w:r w:rsidRPr="0484A164" w:rsidR="76165612">
        <w:rPr>
          <w:rFonts w:ascii="Arial" w:hAnsi="Arial" w:eastAsia="Arial" w:cs="Arial"/>
          <w:color w:val="000000" w:themeColor="text1"/>
        </w:rPr>
        <w:t>has a personal connection to the hospice</w:t>
      </w:r>
      <w:r w:rsidRPr="0484A164" w:rsidR="238B8849">
        <w:rPr>
          <w:rFonts w:ascii="Arial" w:hAnsi="Arial" w:eastAsia="Arial" w:cs="Arial"/>
          <w:color w:val="000000" w:themeColor="text1"/>
        </w:rPr>
        <w:t xml:space="preserve"> </w:t>
      </w:r>
      <w:r w:rsidRPr="0484A164" w:rsidR="0B054077">
        <w:rPr>
          <w:rFonts w:ascii="Arial" w:hAnsi="Arial" w:eastAsia="Arial" w:cs="Arial"/>
          <w:color w:val="000000" w:themeColor="text1"/>
        </w:rPr>
        <w:t xml:space="preserve">after her step father-in-law, Tony, spent his final days </w:t>
      </w:r>
      <w:r w:rsidRPr="0484A164" w:rsidR="53294FAC">
        <w:rPr>
          <w:rFonts w:ascii="Arial" w:hAnsi="Arial" w:eastAsia="Arial" w:cs="Arial"/>
          <w:color w:val="000000" w:themeColor="text1"/>
        </w:rPr>
        <w:t>on the Inpatient Unit where Kelly now works</w:t>
      </w:r>
      <w:r w:rsidRPr="0484A164" w:rsidR="0B054077">
        <w:rPr>
          <w:rFonts w:ascii="Arial" w:hAnsi="Arial" w:eastAsia="Arial" w:cs="Arial"/>
          <w:color w:val="000000" w:themeColor="text1"/>
        </w:rPr>
        <w:t>.</w:t>
      </w:r>
    </w:p>
    <w:p w:rsidR="00610883" w:rsidP="0484A164" w:rsidRDefault="168BF895" w14:paraId="771E81E3" w14:textId="1C752D59">
      <w:pPr>
        <w:rPr>
          <w:rFonts w:ascii="Arial" w:hAnsi="Arial" w:eastAsia="Arial" w:cs="Arial"/>
          <w:color w:val="000000" w:themeColor="text1"/>
        </w:rPr>
      </w:pPr>
      <w:r w:rsidRPr="0484A164">
        <w:rPr>
          <w:rFonts w:ascii="Arial" w:hAnsi="Arial" w:eastAsia="Arial" w:cs="Arial"/>
          <w:color w:val="000000" w:themeColor="text1"/>
        </w:rPr>
        <w:t xml:space="preserve">Her role includes symptom management, assessing patients, changing medication, providing emotional support to patients and their family and much more. </w:t>
      </w:r>
    </w:p>
    <w:p w:rsidR="00610883" w:rsidP="0484A164" w:rsidRDefault="168BF895" w14:paraId="03E47329" w14:textId="7B0EFA33">
      <w:pPr>
        <w:rPr>
          <w:rFonts w:ascii="Arial" w:hAnsi="Arial" w:eastAsia="Arial" w:cs="Arial"/>
          <w:color w:val="000000" w:themeColor="text1"/>
        </w:rPr>
      </w:pPr>
      <w:r w:rsidRPr="0484A164">
        <w:rPr>
          <w:rFonts w:ascii="Arial" w:hAnsi="Arial" w:eastAsia="Arial" w:cs="Arial"/>
          <w:color w:val="000000" w:themeColor="text1"/>
        </w:rPr>
        <w:t>“From bed baths and toileting to painting nails, applying makeup, and even getting patients a glass of their favourite tipple, we endeavour to ensure families know that nothing is too much trouble!” added Kelly.</w:t>
      </w:r>
    </w:p>
    <w:p w:rsidR="00610883" w:rsidP="0484A164" w:rsidRDefault="168BF895" w14:paraId="5F34875A" w14:textId="38AB5FA8">
      <w:pPr>
        <w:rPr>
          <w:rFonts w:ascii="Arial" w:hAnsi="Arial" w:eastAsia="Arial" w:cs="Arial"/>
          <w:color w:val="000000" w:themeColor="text1"/>
        </w:rPr>
      </w:pPr>
      <w:r w:rsidRPr="0484A164">
        <w:rPr>
          <w:rFonts w:ascii="Arial" w:hAnsi="Arial" w:eastAsia="Arial" w:cs="Arial"/>
          <w:color w:val="000000" w:themeColor="text1"/>
        </w:rPr>
        <w:t>“The role is varied and depends a lot on our patients’ needs. Over the past year I’ve found that every day is different, but you are guaranteed some laughter, tears and everything in between!</w:t>
      </w:r>
    </w:p>
    <w:p w:rsidR="00610883" w:rsidP="0484A164" w:rsidRDefault="168BF895" w14:paraId="59E4B34B" w14:textId="524FC4E2">
      <w:pPr>
        <w:rPr>
          <w:rFonts w:ascii="Arial" w:hAnsi="Arial" w:eastAsia="Arial" w:cs="Arial"/>
          <w:color w:val="000000" w:themeColor="text1"/>
        </w:rPr>
      </w:pPr>
      <w:r w:rsidRPr="0484A164">
        <w:rPr>
          <w:rFonts w:ascii="Arial" w:hAnsi="Arial" w:eastAsia="Arial" w:cs="Arial"/>
          <w:color w:val="000000" w:themeColor="text1"/>
        </w:rPr>
        <w:t xml:space="preserve">“We have no control over how the last days of a person’s life will unfold, but I find one of the most rewarding parts of my job is knowing that there is such thing as a good death. </w:t>
      </w:r>
    </w:p>
    <w:p w:rsidR="00610883" w:rsidP="0484A164" w:rsidRDefault="168BF895" w14:paraId="39E7F2B7" w14:textId="5D2626A4">
      <w:pPr>
        <w:rPr>
          <w:rFonts w:ascii="Arial" w:hAnsi="Arial" w:eastAsia="Arial" w:cs="Arial"/>
          <w:color w:val="000000" w:themeColor="text1"/>
        </w:rPr>
      </w:pPr>
      <w:r w:rsidRPr="0484A164">
        <w:rPr>
          <w:rFonts w:ascii="Arial" w:hAnsi="Arial" w:eastAsia="Arial" w:cs="Arial"/>
          <w:color w:val="000000" w:themeColor="text1"/>
        </w:rPr>
        <w:t xml:space="preserve">“Knowing we so often manage to achieve comfort and peace at the end of life for our patients, their families and people close to them fills me with an overwhelming sense of achievement. </w:t>
      </w:r>
    </w:p>
    <w:p w:rsidR="00610883" w:rsidP="0484A164" w:rsidRDefault="168BF895" w14:paraId="3BBB646C" w14:textId="55A6A10B">
      <w:pPr>
        <w:rPr>
          <w:rFonts w:ascii="Arial" w:hAnsi="Arial" w:eastAsia="Arial" w:cs="Arial"/>
          <w:color w:val="000000" w:themeColor="text1"/>
        </w:rPr>
      </w:pPr>
      <w:r w:rsidRPr="0484A164">
        <w:rPr>
          <w:rFonts w:ascii="Arial" w:hAnsi="Arial" w:eastAsia="Arial" w:cs="Arial"/>
          <w:color w:val="000000" w:themeColor="text1"/>
        </w:rPr>
        <w:t>“The care we provide, the listening, the comfort, the reassurance, and the role we play within their journey is something that families don’t forget.”</w:t>
      </w:r>
    </w:p>
    <w:p w:rsidR="00610883" w:rsidP="0484A164" w:rsidRDefault="5E4DA9C7" w14:paraId="299189FD" w14:textId="08E6FC76">
      <w:pPr>
        <w:rPr>
          <w:rFonts w:ascii="Arial" w:hAnsi="Arial" w:eastAsia="Arial" w:cs="Arial"/>
          <w:color w:val="000000" w:themeColor="text1"/>
        </w:rPr>
      </w:pPr>
      <w:r w:rsidRPr="0484A164">
        <w:rPr>
          <w:rFonts w:ascii="Arial" w:hAnsi="Arial" w:eastAsia="Arial" w:cs="Arial"/>
          <w:color w:val="000000" w:themeColor="text1"/>
        </w:rPr>
        <w:t>Tony, from Chesterfield, was tragically diagnosed with thyroid cancer just six weeks before his death at the hospice.</w:t>
      </w:r>
    </w:p>
    <w:p w:rsidR="00610883" w:rsidP="0484A164" w:rsidRDefault="5E4DA9C7" w14:paraId="6B05F781" w14:textId="20F46780">
      <w:pPr>
        <w:rPr>
          <w:rFonts w:ascii="Arial" w:hAnsi="Arial" w:eastAsia="Arial" w:cs="Arial"/>
          <w:color w:val="000000" w:themeColor="text1"/>
        </w:rPr>
      </w:pPr>
      <w:r w:rsidRPr="0484A164">
        <w:rPr>
          <w:rFonts w:ascii="Arial" w:hAnsi="Arial" w:eastAsia="Arial" w:cs="Arial"/>
          <w:color w:val="000000" w:themeColor="text1"/>
        </w:rPr>
        <w:t xml:space="preserve">After being told </w:t>
      </w:r>
      <w:r w:rsidRPr="0484A164" w:rsidR="6997B946">
        <w:rPr>
          <w:rFonts w:ascii="Arial" w:hAnsi="Arial" w:eastAsia="Arial" w:cs="Arial"/>
          <w:color w:val="000000" w:themeColor="text1"/>
        </w:rPr>
        <w:t>there was no cure for his condition</w:t>
      </w:r>
      <w:r w:rsidRPr="0484A164">
        <w:rPr>
          <w:rFonts w:ascii="Arial" w:hAnsi="Arial" w:eastAsia="Arial" w:cs="Arial"/>
          <w:color w:val="000000" w:themeColor="text1"/>
        </w:rPr>
        <w:t>, he received support at home from Ashgate’s Palliative Care Specialist Nurses, before being admitted to the Inpatient Unit. He died three days later in October 2018, aged 56.</w:t>
      </w:r>
    </w:p>
    <w:p w:rsidR="00610883" w:rsidP="0484A164" w:rsidRDefault="5E4DA9C7" w14:paraId="7419EA82" w14:textId="674B4EC0">
      <w:pPr>
        <w:rPr>
          <w:rFonts w:ascii="Arial" w:hAnsi="Arial" w:eastAsia="Arial" w:cs="Arial"/>
          <w:color w:val="000000" w:themeColor="text1"/>
        </w:rPr>
      </w:pPr>
      <w:r w:rsidRPr="0484A164">
        <w:rPr>
          <w:rFonts w:ascii="Arial" w:hAnsi="Arial" w:eastAsia="Arial" w:cs="Arial"/>
          <w:color w:val="000000" w:themeColor="text1"/>
        </w:rPr>
        <w:t xml:space="preserve">Tony had been in Kelly’s husband </w:t>
      </w:r>
      <w:r w:rsidRPr="0484A164" w:rsidR="0602CB4E">
        <w:rPr>
          <w:rFonts w:ascii="Arial" w:hAnsi="Arial" w:eastAsia="Arial" w:cs="Arial"/>
          <w:color w:val="000000" w:themeColor="text1"/>
        </w:rPr>
        <w:t xml:space="preserve">Ben’s </w:t>
      </w:r>
      <w:r w:rsidRPr="0484A164">
        <w:rPr>
          <w:rFonts w:ascii="Arial" w:hAnsi="Arial" w:eastAsia="Arial" w:cs="Arial"/>
          <w:color w:val="000000" w:themeColor="text1"/>
        </w:rPr>
        <w:t>life since he was just eight years old and was very close with their children before he died.</w:t>
      </w:r>
    </w:p>
    <w:p w:rsidR="00610883" w:rsidP="0484A164" w:rsidRDefault="238B8849" w14:paraId="4C7EB4F1" w14:textId="7B375FDE">
      <w:pPr>
        <w:rPr>
          <w:rFonts w:ascii="Arial" w:hAnsi="Arial" w:eastAsia="Arial" w:cs="Arial"/>
          <w:color w:val="000000" w:themeColor="text1"/>
        </w:rPr>
      </w:pPr>
      <w:r w:rsidRPr="0484A164">
        <w:rPr>
          <w:rFonts w:ascii="Arial" w:hAnsi="Arial" w:eastAsia="Arial" w:cs="Arial"/>
          <w:color w:val="000000" w:themeColor="text1"/>
        </w:rPr>
        <w:lastRenderedPageBreak/>
        <w:t>Despite it being a huge challenge to return to Ashgate’s Old Brampton site for the first time since Tony’s death, Kelly has relished in her first year at Ashgate – admitting that she thinks that end of life care may be her ‘niche’.</w:t>
      </w:r>
    </w:p>
    <w:p w:rsidR="00610883" w:rsidP="0484A164" w:rsidRDefault="238B8849" w14:paraId="69DB28A0" w14:textId="56D6AFC7">
      <w:pPr>
        <w:rPr>
          <w:rFonts w:ascii="Arial" w:hAnsi="Arial" w:eastAsia="Arial" w:cs="Arial"/>
          <w:color w:val="000000" w:themeColor="text1"/>
        </w:rPr>
      </w:pPr>
      <w:r w:rsidRPr="0484A164">
        <w:rPr>
          <w:rFonts w:ascii="Arial" w:hAnsi="Arial" w:eastAsia="Arial" w:cs="Arial"/>
          <w:color w:val="000000" w:themeColor="text1"/>
        </w:rPr>
        <w:t xml:space="preserve">She said: “I intentionally hadn’t returned to Ashgate following Tony’s death, my interview for the job was done virtually and I only physically returned when I’d been offered the job. </w:t>
      </w:r>
    </w:p>
    <w:p w:rsidR="00610883" w:rsidP="0484A164" w:rsidRDefault="76A0ADB5" w14:paraId="03910B04" w14:textId="163155A8">
      <w:pPr>
        <w:rPr>
          <w:rFonts w:ascii="Arial" w:hAnsi="Arial" w:eastAsia="Arial" w:cs="Arial"/>
          <w:color w:val="000000" w:themeColor="text1"/>
        </w:rPr>
      </w:pPr>
      <w:r w:rsidRPr="0484A164">
        <w:rPr>
          <w:rFonts w:ascii="Arial" w:hAnsi="Arial" w:eastAsia="Arial" w:cs="Arial"/>
          <w:color w:val="000000" w:themeColor="text1"/>
        </w:rPr>
        <w:t>“</w:t>
      </w:r>
      <w:r w:rsidRPr="0484A164" w:rsidR="238B8849">
        <w:rPr>
          <w:rFonts w:ascii="Arial" w:hAnsi="Arial" w:eastAsia="Arial" w:cs="Arial"/>
          <w:color w:val="000000" w:themeColor="text1"/>
        </w:rPr>
        <w:t xml:space="preserve">I wasn’t sure how I was going to feel. When I arrived, I drove into the car park and sat in my car and had a good cry before finally plucking up the courage to go in. </w:t>
      </w:r>
    </w:p>
    <w:p w:rsidR="1817D23D" w:rsidP="0484A164" w:rsidRDefault="1817D23D" w14:paraId="708E73E1" w14:textId="52D82C1B">
      <w:pPr>
        <w:rPr>
          <w:rFonts w:ascii="Arial" w:hAnsi="Arial" w:eastAsia="Arial" w:cs="Arial"/>
          <w:color w:val="000000" w:themeColor="text1"/>
        </w:rPr>
      </w:pPr>
      <w:r w:rsidRPr="0484A164">
        <w:rPr>
          <w:rFonts w:ascii="Arial" w:hAnsi="Arial" w:eastAsia="Arial" w:cs="Arial"/>
          <w:color w:val="000000" w:themeColor="text1"/>
        </w:rPr>
        <w:t>“Every time I walk past his room I think about him, but it gives me comfort working at Ashgate now – the place we all said our final goodbyes.</w:t>
      </w:r>
    </w:p>
    <w:p w:rsidR="00610883" w:rsidP="1787FAE1" w:rsidRDefault="238B8849" w14:paraId="2554DFE4" w14:textId="721F5C86">
      <w:pPr>
        <w:rPr>
          <w:rFonts w:ascii="Arial" w:hAnsi="Arial" w:eastAsia="Arial" w:cs="Arial"/>
          <w:color w:val="000000" w:themeColor="text1"/>
        </w:rPr>
      </w:pPr>
      <w:r w:rsidRPr="1787FAE1">
        <w:rPr>
          <w:rFonts w:ascii="Arial" w:hAnsi="Arial" w:eastAsia="Arial" w:cs="Arial"/>
          <w:color w:val="000000" w:themeColor="text1"/>
        </w:rPr>
        <w:t xml:space="preserve">“Although I already had a passion for palliative care prior to this experience, initially after his death, I didn’t think I’d ever be able to return to Ashgate, personally or professionally. </w:t>
      </w:r>
    </w:p>
    <w:p w:rsidR="238B8849" w:rsidP="0484A164" w:rsidRDefault="238B8849" w14:paraId="69C7996D" w14:textId="69E1DFA6">
      <w:pPr>
        <w:rPr>
          <w:rFonts w:ascii="Arial" w:hAnsi="Arial" w:eastAsia="Arial" w:cs="Arial"/>
          <w:color w:val="000000" w:themeColor="text1"/>
        </w:rPr>
      </w:pPr>
      <w:r w:rsidRPr="0484A164">
        <w:rPr>
          <w:rFonts w:ascii="Arial" w:hAnsi="Arial" w:eastAsia="Arial" w:cs="Arial"/>
          <w:color w:val="000000" w:themeColor="text1"/>
        </w:rPr>
        <w:t>“But as time went on and the whole experience felt less raw, I decided that I could use this understanding and this knowledge of being on the “other side” to make me better at my job. It made me stronger and more empathetic as a person and as a nurse.”</w:t>
      </w:r>
    </w:p>
    <w:p w:rsidR="00610883" w:rsidP="0484A164" w:rsidRDefault="238B8849" w14:paraId="0B555244" w14:textId="00863EA6">
      <w:pPr>
        <w:rPr>
          <w:rFonts w:ascii="Arial" w:hAnsi="Arial" w:eastAsia="Arial" w:cs="Arial"/>
          <w:color w:val="000000" w:themeColor="text1"/>
        </w:rPr>
      </w:pPr>
      <w:r w:rsidRPr="0484A164">
        <w:rPr>
          <w:rFonts w:ascii="Arial" w:hAnsi="Arial" w:eastAsia="Arial" w:cs="Arial"/>
          <w:color w:val="000000" w:themeColor="text1"/>
        </w:rPr>
        <w:t>Kelly says she is grateful to work for an organisation like Ashgate as she feels well looked after by her work colleagues and the wider organisation.</w:t>
      </w:r>
    </w:p>
    <w:p w:rsidR="00610883" w:rsidP="1787FAE1" w:rsidRDefault="238B8849" w14:paraId="62EA0142" w14:textId="55455712">
      <w:pPr>
        <w:rPr>
          <w:rFonts w:ascii="Arial" w:hAnsi="Arial" w:eastAsia="Arial" w:cs="Arial"/>
          <w:color w:val="000000" w:themeColor="text1"/>
        </w:rPr>
      </w:pPr>
      <w:r w:rsidRPr="1787FAE1">
        <w:rPr>
          <w:rFonts w:ascii="Arial" w:hAnsi="Arial" w:eastAsia="Arial" w:cs="Arial"/>
          <w:color w:val="000000" w:themeColor="text1"/>
          <w:lang w:val="en-US"/>
        </w:rPr>
        <w:t>She added: “I had come to a bit of a standstill with my career and was ready for a change and a new challenge, when the job at Ashgate came up I just knew I needed to apply! I really felt as though this could be my niche.</w:t>
      </w:r>
    </w:p>
    <w:p w:rsidR="00610883" w:rsidP="1787FAE1" w:rsidRDefault="238B8849" w14:paraId="1403065F" w14:textId="6B7A110C">
      <w:pPr>
        <w:rPr>
          <w:rFonts w:ascii="Arial" w:hAnsi="Arial" w:eastAsia="Arial" w:cs="Arial"/>
          <w:color w:val="000000" w:themeColor="text1"/>
        </w:rPr>
      </w:pPr>
      <w:r w:rsidRPr="1787FAE1">
        <w:rPr>
          <w:rFonts w:ascii="Arial" w:hAnsi="Arial" w:eastAsia="Arial" w:cs="Arial"/>
          <w:color w:val="000000" w:themeColor="text1"/>
        </w:rPr>
        <w:t>“I feel like everyone at Ashgate really cares. I am well supported emotionally, and I am believed in and encouraged to keep being the best version of myself.</w:t>
      </w:r>
    </w:p>
    <w:p w:rsidR="00610883" w:rsidP="0484A164" w:rsidRDefault="238B8849" w14:paraId="7BA65EBE" w14:textId="20CED636">
      <w:pPr>
        <w:rPr>
          <w:rFonts w:ascii="Arial" w:hAnsi="Arial" w:eastAsia="Arial" w:cs="Arial"/>
          <w:color w:val="000000" w:themeColor="text1"/>
        </w:rPr>
      </w:pPr>
      <w:r w:rsidRPr="0484A164">
        <w:rPr>
          <w:rFonts w:ascii="Arial" w:hAnsi="Arial" w:eastAsia="Arial" w:cs="Arial"/>
          <w:color w:val="000000" w:themeColor="text1"/>
        </w:rPr>
        <w:t>“I’ve loved the first 10 months of my job so far and I’m looking forward to seeing what happens in 2022</w:t>
      </w:r>
      <w:r w:rsidRPr="0484A164" w:rsidR="0F9B462B">
        <w:rPr>
          <w:rFonts w:ascii="Arial" w:hAnsi="Arial" w:eastAsia="Arial" w:cs="Arial"/>
          <w:color w:val="000000" w:themeColor="text1"/>
        </w:rPr>
        <w:t>!”</w:t>
      </w:r>
    </w:p>
    <w:p w:rsidR="00610883" w:rsidP="27941BFB" w:rsidRDefault="238B8849" w14:paraId="3FEBA67D" w14:textId="51861278">
      <w:pPr>
        <w:rPr>
          <w:rFonts w:ascii="Arial" w:hAnsi="Arial" w:eastAsia="Arial" w:cs="Arial"/>
          <w:b w:val="1"/>
          <w:bCs w:val="1"/>
          <w:color w:val="000000" w:themeColor="text1" w:themeTint="FF" w:themeShade="FF"/>
        </w:rPr>
      </w:pPr>
      <w:r w:rsidRPr="27941BFB" w:rsidR="51E5D524">
        <w:rPr>
          <w:rFonts w:ascii="Arial" w:hAnsi="Arial" w:eastAsia="Arial" w:cs="Arial"/>
          <w:color w:val="000000" w:themeColor="text1" w:themeTint="FF" w:themeShade="FF"/>
        </w:rPr>
        <w:t>Go behind-the-scenes with Kelly and watch her v</w:t>
      </w:r>
      <w:r w:rsidRPr="27941BFB" w:rsidR="003523A5">
        <w:rPr>
          <w:rFonts w:ascii="Arial" w:hAnsi="Arial" w:eastAsia="Arial" w:cs="Arial"/>
          <w:color w:val="000000" w:themeColor="text1" w:themeTint="FF" w:themeShade="FF"/>
        </w:rPr>
        <w:t>ideo diary</w:t>
      </w:r>
      <w:r w:rsidRPr="27941BFB" w:rsidR="51E5D524">
        <w:rPr>
          <w:rFonts w:ascii="Arial" w:hAnsi="Arial" w:eastAsia="Arial" w:cs="Arial"/>
          <w:color w:val="000000" w:themeColor="text1" w:themeTint="FF" w:themeShade="FF"/>
        </w:rPr>
        <w:t xml:space="preserve"> </w:t>
      </w:r>
      <w:r w:rsidRPr="27941BFB" w:rsidR="42ECCDE8">
        <w:rPr>
          <w:rFonts w:ascii="Arial" w:hAnsi="Arial" w:eastAsia="Arial" w:cs="Arial"/>
          <w:color w:val="000000" w:themeColor="text1" w:themeTint="FF" w:themeShade="FF"/>
        </w:rPr>
        <w:t xml:space="preserve">here: </w:t>
      </w:r>
      <w:hyperlink r:id="Rc269eee9d3444cef">
        <w:r w:rsidRPr="27941BFB" w:rsidR="27941BFB">
          <w:rPr>
            <w:rStyle w:val="Hyperlink"/>
            <w:rFonts w:ascii="Arial" w:hAnsi="Arial" w:eastAsia="Arial" w:cs="Arial"/>
          </w:rPr>
          <w:t>A day in the life of an Ashgate Hospice Inpatient Unit Nurse</w:t>
        </w:r>
      </w:hyperlink>
    </w:p>
    <w:p w:rsidR="00610883" w:rsidP="0484A164" w:rsidRDefault="238B8849" w14:paraId="4746A052" w14:textId="712E82CF">
      <w:pPr/>
      <w:r w:rsidR="27941BFB">
        <w:drawing>
          <wp:anchor distT="0" distB="0" distL="114300" distR="114300" simplePos="0" relativeHeight="251658240" behindDoc="0" locked="0" layoutInCell="1" allowOverlap="1" wp14:editId="511CBFAC" wp14:anchorId="135B74D3">
            <wp:simplePos x="0" y="0"/>
            <wp:positionH relativeFrom="column">
              <wp:align>left</wp:align>
            </wp:positionH>
            <wp:positionV relativeFrom="paragraph">
              <wp:posOffset>0</wp:posOffset>
            </wp:positionV>
            <wp:extent cx="5553074" cy="3219450"/>
            <wp:effectExtent l="0" t="0" r="0" b="0"/>
            <wp:wrapSquare wrapText="bothSides"/>
            <wp:docPr id="905823789" name="picture" title="Video titled: A day in the life of an Ashgate Hospice Inpatient Unit Nurse"/>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bbb6cd83a21f4369">
                      <a:extLst>
                        <a:ext xmlns:a="http://schemas.openxmlformats.org/drawingml/2006/main" uri="{28A0092B-C50C-407E-A947-70E740481C1C}">
                          <a14:useLocalDpi val="0"/>
                        </a:ext>
                        <a:ext uri="http://schemas.microsoft.com/office/word/2020/oembed">
                          <woe:oembed oEmbedUrl="https://www.youtube.com/watch?v=AmxE7d5reMA"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rsidR="00610883" w:rsidP="0484A164" w:rsidRDefault="238B8849" w14:paraId="73846675" w14:textId="76D07915">
      <w:pPr>
        <w:rPr>
          <w:rFonts w:ascii="Arial" w:hAnsi="Arial" w:eastAsia="Arial" w:cs="Arial"/>
          <w:b w:val="1"/>
          <w:bCs w:val="1"/>
          <w:color w:val="000000" w:themeColor="text1"/>
        </w:rPr>
      </w:pPr>
      <w:r w:rsidRPr="27941BFB" w:rsidR="238B8849">
        <w:rPr>
          <w:rFonts w:ascii="Arial" w:hAnsi="Arial" w:eastAsia="Arial" w:cs="Arial"/>
          <w:b w:val="1"/>
          <w:bCs w:val="1"/>
          <w:color w:val="000000" w:themeColor="text1" w:themeTint="FF" w:themeShade="FF"/>
          <w:lang w:val="en-US"/>
        </w:rPr>
        <w:t>Right now, Ashgate Hospice is calling for the urgent support of the community as the charity faces another difficult winter due to an increase in COVID-19 cases and winter flu.</w:t>
      </w:r>
    </w:p>
    <w:p w:rsidR="00610883" w:rsidP="0484A164" w:rsidRDefault="238B8849" w14:paraId="51B11360" w14:textId="2C56702A">
      <w:pPr>
        <w:rPr>
          <w:rFonts w:ascii="Arial" w:hAnsi="Arial" w:eastAsia="Arial" w:cs="Arial"/>
          <w:b/>
          <w:bCs/>
          <w:color w:val="000000" w:themeColor="text1"/>
        </w:rPr>
      </w:pPr>
      <w:r w:rsidRPr="0484A164">
        <w:rPr>
          <w:rFonts w:ascii="Arial" w:hAnsi="Arial" w:eastAsia="Arial" w:cs="Arial"/>
          <w:b/>
          <w:bCs/>
          <w:color w:val="000000" w:themeColor="text1"/>
          <w:lang w:val="en-US"/>
        </w:rPr>
        <w:t>The hospice is asking the community to support its Winter Appeal to help it to get through the difficult months ahead – ensuring the hospice can continue to provide compassionate end of life care at a crucial time and support the wider health system as it did last year. </w:t>
      </w:r>
    </w:p>
    <w:p w:rsidR="00610883" w:rsidP="0484A164" w:rsidRDefault="238B8849" w14:paraId="271CE5AB" w14:textId="14AF3891">
      <w:pPr>
        <w:rPr>
          <w:rFonts w:ascii="Arial" w:hAnsi="Arial" w:eastAsia="Arial" w:cs="Arial"/>
          <w:b w:val="1"/>
          <w:bCs w:val="1"/>
          <w:color w:val="000000" w:themeColor="text1"/>
        </w:rPr>
      </w:pPr>
      <w:r w:rsidRPr="27941BFB" w:rsidR="238B8849">
        <w:rPr>
          <w:rFonts w:ascii="Arial" w:hAnsi="Arial" w:eastAsia="Arial" w:cs="Arial"/>
          <w:b w:val="1"/>
          <w:bCs w:val="1"/>
          <w:color w:val="000000" w:themeColor="text1" w:themeTint="FF" w:themeShade="FF"/>
          <w:lang w:val="en-US"/>
        </w:rPr>
        <w:t xml:space="preserve">To support Ashgate Hospice’s Winter Appeal go to: </w:t>
      </w:r>
      <w:hyperlink r:id="R9b5b559c846141af">
        <w:r w:rsidRPr="27941BFB" w:rsidR="238B8849">
          <w:rPr>
            <w:rStyle w:val="Hyperlink"/>
            <w:rFonts w:ascii="Arial" w:hAnsi="Arial" w:eastAsia="Arial" w:cs="Arial"/>
            <w:b w:val="1"/>
            <w:bCs w:val="1"/>
            <w:lang w:val="en-US"/>
          </w:rPr>
          <w:t>https://ashgatehospice.org.uk/winter-appeal</w:t>
        </w:r>
      </w:hyperlink>
    </w:p>
    <w:p w:rsidR="00610883" w:rsidP="1787FAE1" w:rsidRDefault="00610883" w14:paraId="138BB118" w14:textId="789FB7E4">
      <w:pPr>
        <w:rPr>
          <w:rFonts w:ascii="Arial" w:hAnsi="Arial" w:eastAsia="Arial" w:cs="Arial"/>
          <w:color w:val="000000" w:themeColor="text1"/>
        </w:rPr>
      </w:pPr>
    </w:p>
    <w:p w:rsidR="00610883" w:rsidP="082F95F7" w:rsidRDefault="00610883" w14:paraId="01F345BE" w14:textId="5A4D9F3D">
      <w:pPr>
        <w:spacing w:after="160" w:line="240"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082F95F7" w:rsidR="5264EBBC">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en-US"/>
        </w:rPr>
        <w:t>-ENDS-</w:t>
      </w:r>
    </w:p>
    <w:p w:rsidR="00610883" w:rsidP="082F95F7" w:rsidRDefault="00610883" w14:paraId="152AA51B" w14:textId="6039B0D0">
      <w:pPr>
        <w:spacing w:after="16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p>
    <w:p w:rsidR="00610883" w:rsidP="082F95F7" w:rsidRDefault="00610883" w14:paraId="444F0BA2" w14:textId="6C65001C">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82F95F7" w:rsidR="5264EBBC">
        <w:rPr>
          <w:rFonts w:ascii="Arial" w:hAnsi="Arial" w:eastAsia="Arial" w:cs="Arial"/>
          <w:b w:val="0"/>
          <w:bCs w:val="0"/>
          <w:i w:val="0"/>
          <w:iCs w:val="0"/>
          <w:caps w:val="0"/>
          <w:smallCaps w:val="0"/>
          <w:noProof w:val="0"/>
          <w:color w:val="000000" w:themeColor="text1" w:themeTint="FF" w:themeShade="FF"/>
          <w:sz w:val="22"/>
          <w:szCs w:val="22"/>
          <w:lang w:val="en-GB"/>
        </w:rPr>
        <w:t>For more information please contact:     </w:t>
      </w:r>
      <w:r>
        <w:br/>
      </w:r>
      <w:r w:rsidRPr="082F95F7" w:rsidR="5264EBBC">
        <w:rPr>
          <w:rFonts w:ascii="Arial" w:hAnsi="Arial" w:eastAsia="Arial" w:cs="Arial"/>
          <w:b w:val="0"/>
          <w:bCs w:val="0"/>
          <w:i w:val="0"/>
          <w:iCs w:val="0"/>
          <w:caps w:val="0"/>
          <w:smallCaps w:val="0"/>
          <w:noProof w:val="0"/>
          <w:color w:val="000000" w:themeColor="text1" w:themeTint="FF" w:themeShade="FF"/>
          <w:sz w:val="22"/>
          <w:szCs w:val="22"/>
          <w:lang w:val="en-GB"/>
        </w:rPr>
        <w:t>Tom Oakley, Communications Officer</w:t>
      </w:r>
      <w:r>
        <w:br/>
      </w:r>
      <w:r w:rsidRPr="082F95F7" w:rsidR="5264EBBC">
        <w:rPr>
          <w:rFonts w:ascii="Arial" w:hAnsi="Arial" w:eastAsia="Arial" w:cs="Arial"/>
          <w:b w:val="0"/>
          <w:bCs w:val="0"/>
          <w:i w:val="0"/>
          <w:iCs w:val="0"/>
          <w:caps w:val="0"/>
          <w:smallCaps w:val="0"/>
          <w:noProof w:val="0"/>
          <w:color w:val="000000" w:themeColor="text1" w:themeTint="FF" w:themeShade="FF"/>
          <w:sz w:val="22"/>
          <w:szCs w:val="22"/>
          <w:lang w:val="en-GB"/>
        </w:rPr>
        <w:t>07917542665</w:t>
      </w:r>
    </w:p>
    <w:p w:rsidR="00610883" w:rsidP="082F95F7" w:rsidRDefault="00610883" w14:paraId="259280E7" w14:textId="7FC71934">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hyperlink r:id="Rddcd969572884c4f">
        <w:r w:rsidRPr="082F95F7" w:rsidR="5264EBBC">
          <w:rPr>
            <w:rStyle w:val="Hyperlink"/>
            <w:rFonts w:ascii="Arial" w:hAnsi="Arial" w:eastAsia="Arial" w:cs="Arial"/>
            <w:b w:val="0"/>
            <w:bCs w:val="0"/>
            <w:i w:val="0"/>
            <w:iCs w:val="0"/>
            <w:caps w:val="0"/>
            <w:smallCaps w:val="0"/>
            <w:strike w:val="0"/>
            <w:dstrike w:val="0"/>
            <w:noProof w:val="0"/>
            <w:sz w:val="22"/>
            <w:szCs w:val="22"/>
            <w:lang w:val="en-GB"/>
          </w:rPr>
          <w:t>tom.oakley@ashgatehospice.org.uk</w:t>
        </w:r>
      </w:hyperlink>
      <w:r w:rsidRPr="082F95F7" w:rsidR="5264EBBC">
        <w:rPr>
          <w:rFonts w:ascii="Arial" w:hAnsi="Arial" w:eastAsia="Arial" w:cs="Arial"/>
          <w:b w:val="0"/>
          <w:bCs w:val="0"/>
          <w:i w:val="0"/>
          <w:iCs w:val="0"/>
          <w:caps w:val="0"/>
          <w:smallCaps w:val="0"/>
          <w:noProof w:val="0"/>
          <w:color w:val="000000" w:themeColor="text1" w:themeTint="FF" w:themeShade="FF"/>
          <w:sz w:val="22"/>
          <w:szCs w:val="22"/>
          <w:lang w:val="en-GB"/>
        </w:rPr>
        <w:t>      </w:t>
      </w:r>
    </w:p>
    <w:p w:rsidR="00610883" w:rsidP="082F95F7" w:rsidRDefault="00610883" w14:paraId="10605EBE" w14:textId="4781855F">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82F95F7" w:rsidR="5264EBBC">
        <w:rPr>
          <w:rFonts w:ascii="Arial" w:hAnsi="Arial" w:eastAsia="Arial" w:cs="Arial"/>
          <w:b w:val="0"/>
          <w:bCs w:val="0"/>
          <w:i w:val="0"/>
          <w:iCs w:val="0"/>
          <w:caps w:val="0"/>
          <w:smallCaps w:val="0"/>
          <w:noProof w:val="0"/>
          <w:color w:val="000000" w:themeColor="text1" w:themeTint="FF" w:themeShade="FF"/>
          <w:sz w:val="22"/>
          <w:szCs w:val="22"/>
          <w:lang w:val="en-GB"/>
        </w:rPr>
        <w:t>   </w:t>
      </w:r>
    </w:p>
    <w:p w:rsidR="00610883" w:rsidP="082F95F7" w:rsidRDefault="00610883" w14:paraId="12B91859" w14:textId="2790A9C6">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00610883" w:rsidP="082F95F7" w:rsidRDefault="00610883" w14:paraId="33205CE1" w14:textId="2EE3E8D5">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82F95F7" w:rsidR="5264EBBC">
        <w:rPr>
          <w:rFonts w:ascii="Arial" w:hAnsi="Arial" w:eastAsia="Arial" w:cs="Arial"/>
          <w:b w:val="1"/>
          <w:bCs w:val="1"/>
          <w:i w:val="0"/>
          <w:iCs w:val="0"/>
          <w:caps w:val="0"/>
          <w:smallCaps w:val="0"/>
          <w:noProof w:val="0"/>
          <w:color w:val="000000" w:themeColor="text1" w:themeTint="FF" w:themeShade="FF"/>
          <w:sz w:val="22"/>
          <w:szCs w:val="22"/>
          <w:lang w:val="en-GB"/>
        </w:rPr>
        <w:t>Notes for editors: </w:t>
      </w:r>
      <w:r w:rsidRPr="082F95F7" w:rsidR="5264EBBC">
        <w:rPr>
          <w:rFonts w:ascii="Arial" w:hAnsi="Arial" w:eastAsia="Arial" w:cs="Arial"/>
          <w:b w:val="0"/>
          <w:bCs w:val="0"/>
          <w:i w:val="0"/>
          <w:iCs w:val="0"/>
          <w:caps w:val="0"/>
          <w:smallCaps w:val="0"/>
          <w:noProof w:val="0"/>
          <w:color w:val="000000" w:themeColor="text1" w:themeTint="FF" w:themeShade="FF"/>
          <w:sz w:val="22"/>
          <w:szCs w:val="22"/>
          <w:lang w:val="en-GB"/>
        </w:rPr>
        <w:t>     </w:t>
      </w:r>
    </w:p>
    <w:p w:rsidR="00610883" w:rsidP="082F95F7" w:rsidRDefault="00610883" w14:paraId="624FC7B0" w14:textId="46D0B13F">
      <w:pPr>
        <w:pStyle w:val="ListParagraph"/>
        <w:numPr>
          <w:ilvl w:val="0"/>
          <w:numId w:val="5"/>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082F95F7" w:rsidR="5264EBBC">
        <w:rPr>
          <w:rFonts w:ascii="Arial" w:hAnsi="Arial" w:eastAsia="Arial" w:cs="Arial"/>
          <w:b w:val="0"/>
          <w:bCs w:val="0"/>
          <w:i w:val="0"/>
          <w:iCs w:val="0"/>
          <w:caps w:val="0"/>
          <w:smallCaps w:val="0"/>
          <w:noProof w:val="0"/>
          <w:color w:val="000000" w:themeColor="text1" w:themeTint="FF" w:themeShade="FF"/>
          <w:sz w:val="22"/>
          <w:szCs w:val="22"/>
          <w:lang w:val="en-GB"/>
        </w:rPr>
        <w:t xml:space="preserve">Ashgate Hospice, based in Chesterfield, provides specialist palliative and end of life care including a wide range of community-based care and support services for people with a life-limiting illness and their families across North Derbyshire and the High Peak and Dales. </w:t>
      </w:r>
      <w:hyperlink r:id="R0904ad0dff064cb4">
        <w:r w:rsidRPr="082F95F7" w:rsidR="5264EBBC">
          <w:rPr>
            <w:rStyle w:val="Hyperlink"/>
            <w:rFonts w:ascii="Arial" w:hAnsi="Arial" w:eastAsia="Arial" w:cs="Arial"/>
            <w:b w:val="0"/>
            <w:bCs w:val="0"/>
            <w:i w:val="0"/>
            <w:iCs w:val="0"/>
            <w:caps w:val="0"/>
            <w:smallCaps w:val="0"/>
            <w:strike w:val="0"/>
            <w:dstrike w:val="0"/>
            <w:noProof w:val="0"/>
            <w:sz w:val="22"/>
            <w:szCs w:val="22"/>
            <w:lang w:val="en-GB"/>
          </w:rPr>
          <w:t>www.ashgatehospice.org.uk</w:t>
        </w:r>
      </w:hyperlink>
    </w:p>
    <w:p w:rsidR="00610883" w:rsidP="082F95F7" w:rsidRDefault="00610883" w14:paraId="5E5787A5" w14:textId="7BA432BF">
      <w:pPr>
        <w:pStyle w:val="Normal"/>
      </w:pPr>
    </w:p>
    <w:sectPr w:rsidR="00610883">
      <w:pgSz w:w="11906" w:h="16838"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HF" w:author="Helen Furnivall" w:date="2021-12-09T17:54:00Z" w:id="0">
    <w:p w:rsidR="0040759D" w:rsidRDefault="0040759D" w14:paraId="3C7CE72A" w14:textId="4E7D04A5">
      <w:pPr>
        <w:pStyle w:val="CommentText"/>
      </w:pPr>
      <w:r>
        <w:rPr>
          <w:rStyle w:val="CommentReference"/>
        </w:rPr>
        <w:annotationRef/>
      </w:r>
      <w:r>
        <w:t>People don’t know what this is. Call it a video diary</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C7CE72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5CC149" w16cex:dateUtc="2021-12-09T17:54:00Z"/>
</w16cex:commentsExtensible>
</file>

<file path=word/commentsIds.xml><?xml version="1.0" encoding="utf-8"?>
<w16cid:commentsIds xmlns:mc="http://schemas.openxmlformats.org/markup-compatibility/2006" xmlns:w16cid="http://schemas.microsoft.com/office/word/2016/wordml/cid" mc:Ignorable="w16cid">
  <w16cid:commentId w16cid:paraId="3C7CE72A" w16cid:durableId="255CC1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C30FC7"/>
    <w:multiLevelType w:val="hybridMultilevel"/>
    <w:tmpl w:val="FFFFFFFF"/>
    <w:lvl w:ilvl="0" w:tplc="EA742140">
      <w:start w:val="1"/>
      <w:numFmt w:val="decimal"/>
      <w:lvlText w:val="%1."/>
      <w:lvlJc w:val="left"/>
      <w:pPr>
        <w:ind w:left="720" w:hanging="360"/>
      </w:pPr>
    </w:lvl>
    <w:lvl w:ilvl="1" w:tplc="195AFA7E">
      <w:start w:val="1"/>
      <w:numFmt w:val="lowerLetter"/>
      <w:lvlText w:val="%2."/>
      <w:lvlJc w:val="left"/>
      <w:pPr>
        <w:ind w:left="1440" w:hanging="360"/>
      </w:pPr>
    </w:lvl>
    <w:lvl w:ilvl="2" w:tplc="59B4D054">
      <w:start w:val="1"/>
      <w:numFmt w:val="lowerRoman"/>
      <w:lvlText w:val="%3."/>
      <w:lvlJc w:val="right"/>
      <w:pPr>
        <w:ind w:left="2160" w:hanging="180"/>
      </w:pPr>
    </w:lvl>
    <w:lvl w:ilvl="3" w:tplc="AA1C8132">
      <w:start w:val="1"/>
      <w:numFmt w:val="decimal"/>
      <w:lvlText w:val="%4."/>
      <w:lvlJc w:val="left"/>
      <w:pPr>
        <w:ind w:left="2880" w:hanging="360"/>
      </w:pPr>
    </w:lvl>
    <w:lvl w:ilvl="4" w:tplc="C1F8E43E">
      <w:start w:val="1"/>
      <w:numFmt w:val="lowerLetter"/>
      <w:lvlText w:val="%5."/>
      <w:lvlJc w:val="left"/>
      <w:pPr>
        <w:ind w:left="3600" w:hanging="360"/>
      </w:pPr>
    </w:lvl>
    <w:lvl w:ilvl="5" w:tplc="B97EBD4C">
      <w:start w:val="1"/>
      <w:numFmt w:val="lowerRoman"/>
      <w:lvlText w:val="%6."/>
      <w:lvlJc w:val="right"/>
      <w:pPr>
        <w:ind w:left="4320" w:hanging="180"/>
      </w:pPr>
    </w:lvl>
    <w:lvl w:ilvl="6" w:tplc="ACDE757E">
      <w:start w:val="1"/>
      <w:numFmt w:val="decimal"/>
      <w:lvlText w:val="%7."/>
      <w:lvlJc w:val="left"/>
      <w:pPr>
        <w:ind w:left="5040" w:hanging="360"/>
      </w:pPr>
    </w:lvl>
    <w:lvl w:ilvl="7" w:tplc="EA5EAAE2">
      <w:start w:val="1"/>
      <w:numFmt w:val="lowerLetter"/>
      <w:lvlText w:val="%8."/>
      <w:lvlJc w:val="left"/>
      <w:pPr>
        <w:ind w:left="5760" w:hanging="360"/>
      </w:pPr>
    </w:lvl>
    <w:lvl w:ilvl="8" w:tplc="4CDE5572">
      <w:start w:val="1"/>
      <w:numFmt w:val="lowerRoman"/>
      <w:lvlText w:val="%9."/>
      <w:lvlJc w:val="right"/>
      <w:pPr>
        <w:ind w:left="6480" w:hanging="180"/>
      </w:pPr>
    </w:lvl>
  </w:abstractNum>
  <w:abstractNum w:abstractNumId="1" w15:restartNumberingAfterBreak="0">
    <w:nsid w:val="49FA4097"/>
    <w:multiLevelType w:val="hybridMultilevel"/>
    <w:tmpl w:val="FFFFFFFF"/>
    <w:lvl w:ilvl="0" w:tplc="31BECD08">
      <w:start w:val="1"/>
      <w:numFmt w:val="decimal"/>
      <w:lvlText w:val="%1."/>
      <w:lvlJc w:val="left"/>
      <w:pPr>
        <w:ind w:left="720" w:hanging="360"/>
      </w:pPr>
    </w:lvl>
    <w:lvl w:ilvl="1" w:tplc="319A4076">
      <w:start w:val="1"/>
      <w:numFmt w:val="lowerLetter"/>
      <w:lvlText w:val="%2."/>
      <w:lvlJc w:val="left"/>
      <w:pPr>
        <w:ind w:left="1440" w:hanging="360"/>
      </w:pPr>
    </w:lvl>
    <w:lvl w:ilvl="2" w:tplc="4AA069A4">
      <w:start w:val="1"/>
      <w:numFmt w:val="lowerRoman"/>
      <w:lvlText w:val="%3."/>
      <w:lvlJc w:val="right"/>
      <w:pPr>
        <w:ind w:left="2160" w:hanging="180"/>
      </w:pPr>
    </w:lvl>
    <w:lvl w:ilvl="3" w:tplc="562AF8C2">
      <w:start w:val="1"/>
      <w:numFmt w:val="decimal"/>
      <w:lvlText w:val="%4."/>
      <w:lvlJc w:val="left"/>
      <w:pPr>
        <w:ind w:left="2880" w:hanging="360"/>
      </w:pPr>
    </w:lvl>
    <w:lvl w:ilvl="4" w:tplc="D688C47E">
      <w:start w:val="1"/>
      <w:numFmt w:val="lowerLetter"/>
      <w:lvlText w:val="%5."/>
      <w:lvlJc w:val="left"/>
      <w:pPr>
        <w:ind w:left="3600" w:hanging="360"/>
      </w:pPr>
    </w:lvl>
    <w:lvl w:ilvl="5" w:tplc="C1F2079A">
      <w:start w:val="1"/>
      <w:numFmt w:val="lowerRoman"/>
      <w:lvlText w:val="%6."/>
      <w:lvlJc w:val="right"/>
      <w:pPr>
        <w:ind w:left="4320" w:hanging="180"/>
      </w:pPr>
    </w:lvl>
    <w:lvl w:ilvl="6" w:tplc="04127860">
      <w:start w:val="1"/>
      <w:numFmt w:val="decimal"/>
      <w:lvlText w:val="%7."/>
      <w:lvlJc w:val="left"/>
      <w:pPr>
        <w:ind w:left="5040" w:hanging="360"/>
      </w:pPr>
    </w:lvl>
    <w:lvl w:ilvl="7" w:tplc="5546B24A">
      <w:start w:val="1"/>
      <w:numFmt w:val="lowerLetter"/>
      <w:lvlText w:val="%8."/>
      <w:lvlJc w:val="left"/>
      <w:pPr>
        <w:ind w:left="5760" w:hanging="360"/>
      </w:pPr>
    </w:lvl>
    <w:lvl w:ilvl="8" w:tplc="483A4656">
      <w:start w:val="1"/>
      <w:numFmt w:val="lowerRoman"/>
      <w:lvlText w:val="%9."/>
      <w:lvlJc w:val="right"/>
      <w:pPr>
        <w:ind w:left="6480" w:hanging="180"/>
      </w:pPr>
    </w:lvl>
  </w:abstractNum>
  <w:abstractNum w:abstractNumId="2" w15:restartNumberingAfterBreak="0">
    <w:nsid w:val="5B837D04"/>
    <w:multiLevelType w:val="hybridMultilevel"/>
    <w:tmpl w:val="FFFFFFFF"/>
    <w:lvl w:ilvl="0" w:tplc="9C32DAAC">
      <w:start w:val="1"/>
      <w:numFmt w:val="decimal"/>
      <w:lvlText w:val="%1."/>
      <w:lvlJc w:val="left"/>
      <w:pPr>
        <w:ind w:left="720" w:hanging="360"/>
      </w:pPr>
    </w:lvl>
    <w:lvl w:ilvl="1" w:tplc="BCB27D1E">
      <w:start w:val="1"/>
      <w:numFmt w:val="lowerLetter"/>
      <w:lvlText w:val="%2."/>
      <w:lvlJc w:val="left"/>
      <w:pPr>
        <w:ind w:left="1440" w:hanging="360"/>
      </w:pPr>
    </w:lvl>
    <w:lvl w:ilvl="2" w:tplc="74008D96">
      <w:start w:val="1"/>
      <w:numFmt w:val="lowerRoman"/>
      <w:lvlText w:val="%3."/>
      <w:lvlJc w:val="right"/>
      <w:pPr>
        <w:ind w:left="2160" w:hanging="180"/>
      </w:pPr>
    </w:lvl>
    <w:lvl w:ilvl="3" w:tplc="4F1A09A2">
      <w:start w:val="1"/>
      <w:numFmt w:val="decimal"/>
      <w:lvlText w:val="%4."/>
      <w:lvlJc w:val="left"/>
      <w:pPr>
        <w:ind w:left="2880" w:hanging="360"/>
      </w:pPr>
    </w:lvl>
    <w:lvl w:ilvl="4" w:tplc="FF70F094">
      <w:start w:val="1"/>
      <w:numFmt w:val="lowerLetter"/>
      <w:lvlText w:val="%5."/>
      <w:lvlJc w:val="left"/>
      <w:pPr>
        <w:ind w:left="3600" w:hanging="360"/>
      </w:pPr>
    </w:lvl>
    <w:lvl w:ilvl="5" w:tplc="FDE621E6">
      <w:start w:val="1"/>
      <w:numFmt w:val="lowerRoman"/>
      <w:lvlText w:val="%6."/>
      <w:lvlJc w:val="right"/>
      <w:pPr>
        <w:ind w:left="4320" w:hanging="180"/>
      </w:pPr>
    </w:lvl>
    <w:lvl w:ilvl="6" w:tplc="F9142B96">
      <w:start w:val="1"/>
      <w:numFmt w:val="decimal"/>
      <w:lvlText w:val="%7."/>
      <w:lvlJc w:val="left"/>
      <w:pPr>
        <w:ind w:left="5040" w:hanging="360"/>
      </w:pPr>
    </w:lvl>
    <w:lvl w:ilvl="7" w:tplc="95C8BEB6">
      <w:start w:val="1"/>
      <w:numFmt w:val="lowerLetter"/>
      <w:lvlText w:val="%8."/>
      <w:lvlJc w:val="left"/>
      <w:pPr>
        <w:ind w:left="5760" w:hanging="360"/>
      </w:pPr>
    </w:lvl>
    <w:lvl w:ilvl="8" w:tplc="E4063954">
      <w:start w:val="1"/>
      <w:numFmt w:val="lowerRoman"/>
      <w:lvlText w:val="%9."/>
      <w:lvlJc w:val="right"/>
      <w:pPr>
        <w:ind w:left="6480" w:hanging="180"/>
      </w:pPr>
    </w:lvl>
  </w:abstractNum>
  <w:abstractNum w:abstractNumId="3" w15:restartNumberingAfterBreak="0">
    <w:nsid w:val="74EC4125"/>
    <w:multiLevelType w:val="hybridMultilevel"/>
    <w:tmpl w:val="FFFFFFFF"/>
    <w:lvl w:ilvl="0" w:tplc="E098AC8E">
      <w:start w:val="1"/>
      <w:numFmt w:val="decimal"/>
      <w:lvlText w:val="%1."/>
      <w:lvlJc w:val="left"/>
      <w:pPr>
        <w:ind w:left="720" w:hanging="360"/>
      </w:pPr>
    </w:lvl>
    <w:lvl w:ilvl="1" w:tplc="52FE44EC">
      <w:start w:val="1"/>
      <w:numFmt w:val="lowerLetter"/>
      <w:lvlText w:val="%2."/>
      <w:lvlJc w:val="left"/>
      <w:pPr>
        <w:ind w:left="1440" w:hanging="360"/>
      </w:pPr>
    </w:lvl>
    <w:lvl w:ilvl="2" w:tplc="743233F8">
      <w:start w:val="1"/>
      <w:numFmt w:val="lowerRoman"/>
      <w:lvlText w:val="%3."/>
      <w:lvlJc w:val="right"/>
      <w:pPr>
        <w:ind w:left="2160" w:hanging="180"/>
      </w:pPr>
    </w:lvl>
    <w:lvl w:ilvl="3" w:tplc="3B78BC3C">
      <w:start w:val="1"/>
      <w:numFmt w:val="decimal"/>
      <w:lvlText w:val="%4."/>
      <w:lvlJc w:val="left"/>
      <w:pPr>
        <w:ind w:left="2880" w:hanging="360"/>
      </w:pPr>
    </w:lvl>
    <w:lvl w:ilvl="4" w:tplc="DA8E27BE">
      <w:start w:val="1"/>
      <w:numFmt w:val="lowerLetter"/>
      <w:lvlText w:val="%5."/>
      <w:lvlJc w:val="left"/>
      <w:pPr>
        <w:ind w:left="3600" w:hanging="360"/>
      </w:pPr>
    </w:lvl>
    <w:lvl w:ilvl="5" w:tplc="10C842E6">
      <w:start w:val="1"/>
      <w:numFmt w:val="lowerRoman"/>
      <w:lvlText w:val="%6."/>
      <w:lvlJc w:val="right"/>
      <w:pPr>
        <w:ind w:left="4320" w:hanging="180"/>
      </w:pPr>
    </w:lvl>
    <w:lvl w:ilvl="6" w:tplc="F5A67F22">
      <w:start w:val="1"/>
      <w:numFmt w:val="decimal"/>
      <w:lvlText w:val="%7."/>
      <w:lvlJc w:val="left"/>
      <w:pPr>
        <w:ind w:left="5040" w:hanging="360"/>
      </w:pPr>
    </w:lvl>
    <w:lvl w:ilvl="7" w:tplc="DE3E99C0">
      <w:start w:val="1"/>
      <w:numFmt w:val="lowerLetter"/>
      <w:lvlText w:val="%8."/>
      <w:lvlJc w:val="left"/>
      <w:pPr>
        <w:ind w:left="5760" w:hanging="360"/>
      </w:pPr>
    </w:lvl>
    <w:lvl w:ilvl="8" w:tplc="E07EF8BC">
      <w:start w:val="1"/>
      <w:numFmt w:val="lowerRoman"/>
      <w:lvlText w:val="%9."/>
      <w:lvlJc w:val="right"/>
      <w:pPr>
        <w:ind w:left="6480" w:hanging="180"/>
      </w:pPr>
    </w:lvl>
  </w:abstractNum>
  <w:num w:numId="5">
    <w:abstractNumId w:val="4"/>
  </w: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Furnivall">
    <w15:presenceInfo w15:providerId="AD" w15:userId="S::Helen.Furnivall@ashgatehospicecare.org.uk::3a69756e-8262-438d-a5e8-03a725625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23680B"/>
    <w:rsid w:val="003523A5"/>
    <w:rsid w:val="0040759D"/>
    <w:rsid w:val="00610883"/>
    <w:rsid w:val="006D400B"/>
    <w:rsid w:val="00B90C90"/>
    <w:rsid w:val="00EC38F3"/>
    <w:rsid w:val="00F16D99"/>
    <w:rsid w:val="0101FE1B"/>
    <w:rsid w:val="03476D5B"/>
    <w:rsid w:val="0484A164"/>
    <w:rsid w:val="0602CB4E"/>
    <w:rsid w:val="0784B0EE"/>
    <w:rsid w:val="082F95F7"/>
    <w:rsid w:val="09811EA6"/>
    <w:rsid w:val="09E887EC"/>
    <w:rsid w:val="0B054077"/>
    <w:rsid w:val="0B96E057"/>
    <w:rsid w:val="0BC8BA0E"/>
    <w:rsid w:val="0C44B0C2"/>
    <w:rsid w:val="0D5A13E3"/>
    <w:rsid w:val="0DEFA931"/>
    <w:rsid w:val="0F9B462B"/>
    <w:rsid w:val="10C2ED78"/>
    <w:rsid w:val="1338DFE0"/>
    <w:rsid w:val="14AB77C0"/>
    <w:rsid w:val="14FAEA58"/>
    <w:rsid w:val="163DA557"/>
    <w:rsid w:val="168BF895"/>
    <w:rsid w:val="1787FAE1"/>
    <w:rsid w:val="1817D23D"/>
    <w:rsid w:val="19A1B30D"/>
    <w:rsid w:val="1AD81339"/>
    <w:rsid w:val="1C367435"/>
    <w:rsid w:val="1CBAA657"/>
    <w:rsid w:val="1CE13514"/>
    <w:rsid w:val="1CE3AF9B"/>
    <w:rsid w:val="1F8EAF24"/>
    <w:rsid w:val="206C77E6"/>
    <w:rsid w:val="208FE30A"/>
    <w:rsid w:val="22B8DB39"/>
    <w:rsid w:val="23213CBB"/>
    <w:rsid w:val="238B8849"/>
    <w:rsid w:val="2454AB9A"/>
    <w:rsid w:val="27941BFB"/>
    <w:rsid w:val="27B503FF"/>
    <w:rsid w:val="28654742"/>
    <w:rsid w:val="2921742D"/>
    <w:rsid w:val="296570DB"/>
    <w:rsid w:val="296621BF"/>
    <w:rsid w:val="2A2EAC0D"/>
    <w:rsid w:val="2AF7CFEE"/>
    <w:rsid w:val="2E157F05"/>
    <w:rsid w:val="2E69037B"/>
    <w:rsid w:val="2ECE3AF0"/>
    <w:rsid w:val="311F3918"/>
    <w:rsid w:val="31BA0E0C"/>
    <w:rsid w:val="3205DBB2"/>
    <w:rsid w:val="3370F4B9"/>
    <w:rsid w:val="344134F8"/>
    <w:rsid w:val="37BD2A99"/>
    <w:rsid w:val="37FBC884"/>
    <w:rsid w:val="387D1B98"/>
    <w:rsid w:val="3B200370"/>
    <w:rsid w:val="3C4C46DD"/>
    <w:rsid w:val="3DD80745"/>
    <w:rsid w:val="3EB13A8F"/>
    <w:rsid w:val="3EEBCA30"/>
    <w:rsid w:val="3EEC4C40"/>
    <w:rsid w:val="417DE989"/>
    <w:rsid w:val="41E72DB5"/>
    <w:rsid w:val="420CC039"/>
    <w:rsid w:val="4223ED02"/>
    <w:rsid w:val="42ECCDE8"/>
    <w:rsid w:val="445758C2"/>
    <w:rsid w:val="4683AB78"/>
    <w:rsid w:val="4684FFBF"/>
    <w:rsid w:val="46AA7E9E"/>
    <w:rsid w:val="4AC4649F"/>
    <w:rsid w:val="4CBB4A76"/>
    <w:rsid w:val="4CFB3039"/>
    <w:rsid w:val="4D990270"/>
    <w:rsid w:val="4E06288E"/>
    <w:rsid w:val="4E43C96F"/>
    <w:rsid w:val="4FECE46B"/>
    <w:rsid w:val="502D0D14"/>
    <w:rsid w:val="50E432F3"/>
    <w:rsid w:val="51E5D524"/>
    <w:rsid w:val="5254CB3F"/>
    <w:rsid w:val="5264EBBC"/>
    <w:rsid w:val="53294FAC"/>
    <w:rsid w:val="539FB474"/>
    <w:rsid w:val="53D6A9F5"/>
    <w:rsid w:val="5458301A"/>
    <w:rsid w:val="54756A12"/>
    <w:rsid w:val="5617FC3A"/>
    <w:rsid w:val="57860A6A"/>
    <w:rsid w:val="582523C9"/>
    <w:rsid w:val="584078D4"/>
    <w:rsid w:val="58DA0E2F"/>
    <w:rsid w:val="597A9E54"/>
    <w:rsid w:val="5983ECE6"/>
    <w:rsid w:val="59DC4935"/>
    <w:rsid w:val="5A3C9E28"/>
    <w:rsid w:val="5B43C7E0"/>
    <w:rsid w:val="5B5F8B88"/>
    <w:rsid w:val="5C654EB1"/>
    <w:rsid w:val="5C807BF7"/>
    <w:rsid w:val="5C8C5BB6"/>
    <w:rsid w:val="5E4DA9C7"/>
    <w:rsid w:val="5E4E9924"/>
    <w:rsid w:val="5E668617"/>
    <w:rsid w:val="5F995797"/>
    <w:rsid w:val="5FEDA545"/>
    <w:rsid w:val="603B93EB"/>
    <w:rsid w:val="60C4EE06"/>
    <w:rsid w:val="619E26D9"/>
    <w:rsid w:val="6257143C"/>
    <w:rsid w:val="62DD8C47"/>
    <w:rsid w:val="6323680B"/>
    <w:rsid w:val="63E3806E"/>
    <w:rsid w:val="6447345F"/>
    <w:rsid w:val="65418CBB"/>
    <w:rsid w:val="66630766"/>
    <w:rsid w:val="67716693"/>
    <w:rsid w:val="67FED7C7"/>
    <w:rsid w:val="6811A5AF"/>
    <w:rsid w:val="681859B5"/>
    <w:rsid w:val="682A1735"/>
    <w:rsid w:val="689DC934"/>
    <w:rsid w:val="68DB6A15"/>
    <w:rsid w:val="6997B946"/>
    <w:rsid w:val="69AD7610"/>
    <w:rsid w:val="6A7C8EFB"/>
    <w:rsid w:val="6BD569F6"/>
    <w:rsid w:val="6C79C685"/>
    <w:rsid w:val="6D7916D7"/>
    <w:rsid w:val="7030232F"/>
    <w:rsid w:val="7034B69B"/>
    <w:rsid w:val="72997D00"/>
    <w:rsid w:val="73091D1B"/>
    <w:rsid w:val="73E07BDB"/>
    <w:rsid w:val="7473E9DB"/>
    <w:rsid w:val="7604EF90"/>
    <w:rsid w:val="760FBA3C"/>
    <w:rsid w:val="76165612"/>
    <w:rsid w:val="76A0ADB5"/>
    <w:rsid w:val="77181C9D"/>
    <w:rsid w:val="7A75EA68"/>
    <w:rsid w:val="7AB3B492"/>
    <w:rsid w:val="7C35C77F"/>
    <w:rsid w:val="7C7CEC76"/>
    <w:rsid w:val="7C85BA56"/>
    <w:rsid w:val="7D12DC18"/>
    <w:rsid w:val="7E252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680B"/>
  <w15:chartTrackingRefBased/>
  <w15:docId w15:val="{C95434EC-692E-41F9-A81A-9E1C6E7E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40759D"/>
    <w:rPr>
      <w:sz w:val="16"/>
      <w:szCs w:val="16"/>
    </w:rPr>
  </w:style>
  <w:style w:type="paragraph" w:styleId="CommentText">
    <w:name w:val="annotation text"/>
    <w:basedOn w:val="Normal"/>
    <w:link w:val="CommentTextChar"/>
    <w:uiPriority w:val="99"/>
    <w:semiHidden/>
    <w:unhideWhenUsed/>
    <w:rsid w:val="0040759D"/>
    <w:pPr>
      <w:spacing w:line="240" w:lineRule="auto"/>
    </w:pPr>
    <w:rPr>
      <w:sz w:val="20"/>
      <w:szCs w:val="20"/>
    </w:rPr>
  </w:style>
  <w:style w:type="character" w:styleId="CommentTextChar" w:customStyle="1">
    <w:name w:val="Comment Text Char"/>
    <w:basedOn w:val="DefaultParagraphFont"/>
    <w:link w:val="CommentText"/>
    <w:uiPriority w:val="99"/>
    <w:semiHidden/>
    <w:rsid w:val="0040759D"/>
    <w:rPr>
      <w:sz w:val="20"/>
      <w:szCs w:val="20"/>
    </w:rPr>
  </w:style>
  <w:style w:type="paragraph" w:styleId="CommentSubject">
    <w:name w:val="annotation subject"/>
    <w:basedOn w:val="CommentText"/>
    <w:next w:val="CommentText"/>
    <w:link w:val="CommentSubjectChar"/>
    <w:uiPriority w:val="99"/>
    <w:semiHidden/>
    <w:unhideWhenUsed/>
    <w:rsid w:val="0040759D"/>
    <w:rPr>
      <w:b/>
      <w:bCs/>
    </w:rPr>
  </w:style>
  <w:style w:type="character" w:styleId="CommentSubjectChar" w:customStyle="1">
    <w:name w:val="Comment Subject Char"/>
    <w:basedOn w:val="CommentTextChar"/>
    <w:link w:val="CommentSubject"/>
    <w:uiPriority w:val="99"/>
    <w:semiHidden/>
    <w:rsid w:val="0040759D"/>
    <w:rPr>
      <w:b/>
      <w:bCs/>
      <w:sz w:val="20"/>
      <w:szCs w:val="20"/>
    </w:rPr>
  </w:style>
  <w:style w:type="paragraph" w:styleId="Revision">
    <w:name w:val="Revision"/>
    <w:hidden/>
    <w:uiPriority w:val="99"/>
    <w:semiHidden/>
    <w:rsid w:val="003523A5"/>
    <w:pPr>
      <w:spacing w:after="0" w:line="240" w:lineRule="auto"/>
    </w:pPr>
  </w:style>
  <w:style w:type="character" w:styleId="normaltextrun" w:customStyle="true">
    <w:name w:val="normaltextrun"/>
    <w:basedOn w:val="DefaultParagraphFont"/>
    <w:rsid w:val="082F95F7"/>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8/08/relationships/commentsExtensible" Target="commentsExtensible.xml" Id="rId11" /><Relationship Type="http://schemas.openxmlformats.org/officeDocument/2006/relationships/styles" Target="styles.xml" Id="rId5" /><Relationship Type="http://schemas.openxmlformats.org/officeDocument/2006/relationships/theme" Target="theme/theme1.xml" Id="rId1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microsoft.com/office/2011/relationships/people" Target="people.xml" Id="rId14" /><Relationship Type="http://schemas.openxmlformats.org/officeDocument/2006/relationships/hyperlink" Target="https://www.youtube.com/watch?v=AmxE7d5reMA" TargetMode="External" Id="Rc269eee9d3444cef" /><Relationship Type="http://schemas.openxmlformats.org/officeDocument/2006/relationships/image" Target="/media/image.jpg" Id="Rbbb6cd83a21f4369" /><Relationship Type="http://schemas.openxmlformats.org/officeDocument/2006/relationships/hyperlink" Target="https://ashgatehospice.org.uk/winter-appeal" TargetMode="External" Id="R9b5b559c846141af" /><Relationship Type="http://schemas.openxmlformats.org/officeDocument/2006/relationships/image" Target="/media/image.png" Id="R42367e0326844806" /><Relationship Type="http://schemas.openxmlformats.org/officeDocument/2006/relationships/hyperlink" Target="mailto:tom.oakley@ashgatehospice.org.uk" TargetMode="External" Id="Rddcd969572884c4f" /><Relationship Type="http://schemas.openxmlformats.org/officeDocument/2006/relationships/hyperlink" Target="http://www.ashgatehospicecare.org.uk/" TargetMode="External" Id="R0904ad0dff064c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706E844AB4724592075231E1B3C157" ma:contentTypeVersion="13" ma:contentTypeDescription="Create a new document." ma:contentTypeScope="" ma:versionID="c85ee76a72120b15bbf4b39c44ecf29c">
  <xsd:schema xmlns:xsd="http://www.w3.org/2001/XMLSchema" xmlns:xs="http://www.w3.org/2001/XMLSchema" xmlns:p="http://schemas.microsoft.com/office/2006/metadata/properties" xmlns:ns2="113bfd23-4252-420c-a9ad-8f51f6090e57" xmlns:ns3="e6244ecb-81a4-4f81-8beb-1b2b7c5ca50e" targetNamespace="http://schemas.microsoft.com/office/2006/metadata/properties" ma:root="true" ma:fieldsID="85cae7a7c60c131ed0c918597e6bc49e" ns2:_="" ns3:_="">
    <xsd:import namespace="113bfd23-4252-420c-a9ad-8f51f6090e57"/>
    <xsd:import namespace="e6244ecb-81a4-4f81-8beb-1b2b7c5ca5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bfd23-4252-420c-a9ad-8f51f6090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244ecb-81a4-4f81-8beb-1b2b7c5ca50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CA5DD-7033-402B-9096-2DE2A90EEE1D}">
  <ds:schemaRefs>
    <ds:schemaRef ds:uri="e6244ecb-81a4-4f81-8beb-1b2b7c5ca50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13bfd23-4252-420c-a9ad-8f51f6090e57"/>
    <ds:schemaRef ds:uri="http://www.w3.org/XML/1998/namespace"/>
  </ds:schemaRefs>
</ds:datastoreItem>
</file>

<file path=customXml/itemProps2.xml><?xml version="1.0" encoding="utf-8"?>
<ds:datastoreItem xmlns:ds="http://schemas.openxmlformats.org/officeDocument/2006/customXml" ds:itemID="{FC665BB2-9622-4B6A-8BB2-6911AA76019E}">
  <ds:schemaRefs>
    <ds:schemaRef ds:uri="http://schemas.microsoft.com/office/2006/metadata/contentType"/>
    <ds:schemaRef ds:uri="http://schemas.microsoft.com/office/2006/metadata/properties/metaAttributes"/>
    <ds:schemaRef ds:uri="http://www.w3.org/2000/xmlns/"/>
    <ds:schemaRef ds:uri="http://www.w3.org/2001/XMLSchema"/>
    <ds:schemaRef ds:uri="113bfd23-4252-420c-a9ad-8f51f6090e57"/>
    <ds:schemaRef ds:uri="e6244ecb-81a4-4f81-8beb-1b2b7c5ca50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53880-C15F-4147-8D76-D7244188CBD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Oakley</dc:creator>
  <keywords/>
  <dc:description/>
  <lastModifiedBy>Tom Oakley</lastModifiedBy>
  <revision>11</revision>
  <dcterms:created xsi:type="dcterms:W3CDTF">2021-11-18T00:45:00.0000000Z</dcterms:created>
  <dcterms:modified xsi:type="dcterms:W3CDTF">2021-12-15T14:45:25.9859585Z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0x010100F5706E844AB4724592075231E1B3C157</vt:lpwstr>
  </property>
</Properties>
</file>