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4F9E9CB" w:rsidP="34F9E9CB" w:rsidRDefault="34F9E9CB" w14:paraId="50AB140C" w14:textId="2C5668A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34F9E9CB">
        <w:drawing>
          <wp:inline wp14:editId="33E6DF8B" wp14:anchorId="062EFEEA">
            <wp:extent cx="2314575" cy="962025"/>
            <wp:effectExtent l="0" t="0" r="0" b="0"/>
            <wp:docPr id="752116798" name="" title=""/>
            <wp:cNvGraphicFramePr>
              <a:graphicFrameLocks noChangeAspect="1"/>
            </wp:cNvGraphicFramePr>
            <a:graphic>
              <a:graphicData uri="http://schemas.openxmlformats.org/drawingml/2006/picture">
                <pic:pic>
                  <pic:nvPicPr>
                    <pic:cNvPr id="0" name=""/>
                    <pic:cNvPicPr/>
                  </pic:nvPicPr>
                  <pic:blipFill>
                    <a:blip r:embed="Rd3704888b41d4680">
                      <a:extLst>
                        <a:ext xmlns:a="http://schemas.openxmlformats.org/drawingml/2006/main" uri="{28A0092B-C50C-407E-A947-70E740481C1C}">
                          <a14:useLocalDpi val="0"/>
                        </a:ext>
                      </a:extLst>
                    </a:blip>
                    <a:stretch>
                      <a:fillRect/>
                    </a:stretch>
                  </pic:blipFill>
                  <pic:spPr>
                    <a:xfrm>
                      <a:off x="0" y="0"/>
                      <a:ext cx="2314575" cy="962025"/>
                    </a:xfrm>
                    <a:prstGeom prst="rect">
                      <a:avLst/>
                    </a:prstGeom>
                  </pic:spPr>
                </pic:pic>
              </a:graphicData>
            </a:graphic>
          </wp:inline>
        </w:drawing>
      </w:r>
    </w:p>
    <w:p w:rsidR="34F9E9CB" w:rsidP="34F9E9CB" w:rsidRDefault="34F9E9CB" w14:paraId="3CF27FD6" w14:textId="23C7E894">
      <w:pPr>
        <w:spacing w:after="160" w:line="259" w:lineRule="auto"/>
        <w:rPr>
          <w:rFonts w:ascii="Arial" w:hAnsi="Arial" w:eastAsia="Arial" w:cs="Arial"/>
          <w:b w:val="0"/>
          <w:bCs w:val="0"/>
          <w:i w:val="0"/>
          <w:iCs w:val="0"/>
          <w:caps w:val="0"/>
          <w:smallCaps w:val="0"/>
          <w:noProof w:val="0"/>
          <w:color w:val="000000" w:themeColor="text1" w:themeTint="FF" w:themeShade="FF"/>
          <w:sz w:val="32"/>
          <w:szCs w:val="32"/>
          <w:lang w:val="en-US"/>
        </w:rPr>
      </w:pPr>
    </w:p>
    <w:p w:rsidR="34F9E9CB" w:rsidP="34F9E9CB" w:rsidRDefault="34F9E9CB" w14:paraId="2DF0130B" w14:textId="458C487C">
      <w:pPr>
        <w:spacing w:after="160" w:line="259" w:lineRule="auto"/>
        <w:rPr>
          <w:rFonts w:ascii="Arial" w:hAnsi="Arial" w:eastAsia="Arial" w:cs="Arial"/>
          <w:b w:val="0"/>
          <w:bCs w:val="0"/>
          <w:i w:val="0"/>
          <w:iCs w:val="0"/>
          <w:caps w:val="0"/>
          <w:smallCaps w:val="0"/>
          <w:noProof w:val="0"/>
          <w:color w:val="000000" w:themeColor="text1" w:themeTint="FF" w:themeShade="FF"/>
          <w:sz w:val="32"/>
          <w:szCs w:val="32"/>
          <w:lang w:val="en-US"/>
        </w:rPr>
      </w:pPr>
      <w:r w:rsidRPr="34F9E9CB" w:rsidR="34F9E9CB">
        <w:rPr>
          <w:rStyle w:val="normaltextrun"/>
          <w:rFonts w:ascii="Arial" w:hAnsi="Arial" w:eastAsia="Arial" w:cs="Arial"/>
          <w:b w:val="1"/>
          <w:bCs w:val="1"/>
          <w:i w:val="0"/>
          <w:iCs w:val="0"/>
          <w:caps w:val="0"/>
          <w:smallCaps w:val="0"/>
          <w:noProof w:val="0"/>
          <w:color w:val="000000" w:themeColor="text1" w:themeTint="FF" w:themeShade="FF"/>
          <w:sz w:val="32"/>
          <w:szCs w:val="32"/>
          <w:lang w:val="en-GB"/>
        </w:rPr>
        <w:t>Ashgate Hospice Press Release</w:t>
      </w:r>
      <w:r w:rsidRPr="34F9E9CB" w:rsidR="34F9E9CB">
        <w:rPr>
          <w:rStyle w:val="normaltextrun"/>
          <w:rFonts w:ascii="Arial" w:hAnsi="Arial" w:eastAsia="Arial" w:cs="Arial"/>
          <w:b w:val="0"/>
          <w:bCs w:val="0"/>
          <w:i w:val="0"/>
          <w:iCs w:val="0"/>
          <w:caps w:val="0"/>
          <w:smallCaps w:val="0"/>
          <w:noProof w:val="0"/>
          <w:color w:val="000000" w:themeColor="text1" w:themeTint="FF" w:themeShade="FF"/>
          <w:sz w:val="32"/>
          <w:szCs w:val="32"/>
          <w:lang w:val="en-GB"/>
        </w:rPr>
        <w:t>  </w:t>
      </w:r>
    </w:p>
    <w:p w:rsidR="34F9E9CB" w:rsidP="34F9E9CB" w:rsidRDefault="34F9E9CB" w14:paraId="263503A7" w14:textId="495ADAD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4F9E9CB" w:rsidR="34F9E9CB">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14</w:t>
      </w:r>
      <w:r w:rsidRPr="34F9E9CB" w:rsidR="34F9E9CB">
        <w:rPr>
          <w:rStyle w:val="normaltextrun"/>
          <w:rFonts w:ascii="Arial" w:hAnsi="Arial" w:eastAsia="Arial" w:cs="Arial"/>
          <w:b w:val="1"/>
          <w:bCs w:val="1"/>
          <w:i w:val="0"/>
          <w:iCs w:val="0"/>
          <w:caps w:val="0"/>
          <w:smallCaps w:val="0"/>
          <w:noProof w:val="0"/>
          <w:color w:val="000000" w:themeColor="text1" w:themeTint="FF" w:themeShade="FF"/>
          <w:sz w:val="24"/>
          <w:szCs w:val="24"/>
          <w:vertAlign w:val="superscript"/>
          <w:lang w:val="en-GB"/>
        </w:rPr>
        <w:t>th</w:t>
      </w:r>
      <w:r w:rsidRPr="34F9E9CB" w:rsidR="34F9E9CB">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 xml:space="preserve"> June 2022</w:t>
      </w:r>
    </w:p>
    <w:p w:rsidR="34F9E9CB" w:rsidP="34F9E9CB" w:rsidRDefault="34F9E9CB" w14:paraId="2DCCAFCB" w14:textId="7E7391BE">
      <w:pPr>
        <w:rPr>
          <w:b w:val="1"/>
          <w:bCs w:val="1"/>
          <w:sz w:val="24"/>
          <w:szCs w:val="24"/>
          <w:lang w:val="en-US"/>
        </w:rPr>
      </w:pPr>
    </w:p>
    <w:p w:rsidR="34F9E9CB" w:rsidP="34F9E9CB" w:rsidRDefault="34F9E9CB" w14:paraId="58AD3058" w14:textId="1B89B80C">
      <w:pPr>
        <w:pStyle w:val="Normal"/>
        <w:rPr>
          <w:rFonts w:ascii="Arial" w:hAnsi="Arial" w:eastAsia="Arial" w:cs="Arial"/>
          <w:b w:val="1"/>
          <w:bCs w:val="1"/>
          <w:sz w:val="24"/>
          <w:szCs w:val="24"/>
          <w:u w:val="single"/>
          <w:lang w:val="en-US"/>
        </w:rPr>
      </w:pPr>
      <w:r w:rsidRPr="34F9E9CB" w:rsidR="34F9E9CB">
        <w:rPr>
          <w:rFonts w:ascii="Arial" w:hAnsi="Arial" w:eastAsia="Arial" w:cs="Arial"/>
          <w:b w:val="1"/>
          <w:bCs w:val="1"/>
          <w:sz w:val="24"/>
          <w:szCs w:val="24"/>
          <w:u w:val="single"/>
          <w:lang w:val="en-US"/>
        </w:rPr>
        <w:t>Ashgate Hospice helps grandmother fulfil dying wish of seeing grandson get married</w:t>
      </w:r>
    </w:p>
    <w:p w:rsidR="34F9E9CB" w:rsidP="34F9E9CB" w:rsidRDefault="34F9E9CB" w14:paraId="42FDB3B6" w14:textId="009C05C0">
      <w:pPr>
        <w:rPr>
          <w:rFonts w:ascii="Arial" w:hAnsi="Arial" w:eastAsia="Arial" w:cs="Arial"/>
          <w:lang w:val="en-US"/>
        </w:rPr>
      </w:pPr>
      <w:r w:rsidRPr="34F9E9CB" w:rsidR="34F9E9CB">
        <w:rPr>
          <w:rFonts w:ascii="Arial" w:hAnsi="Arial" w:eastAsia="Arial" w:cs="Arial"/>
          <w:lang w:val="en-US"/>
        </w:rPr>
        <w:t xml:space="preserve">A grandmother defied doctors and </w:t>
      </w:r>
      <w:r w:rsidRPr="34F9E9CB" w:rsidR="34F9E9CB">
        <w:rPr>
          <w:rFonts w:ascii="Arial" w:hAnsi="Arial" w:eastAsia="Arial" w:cs="Arial"/>
          <w:lang w:val="en-US"/>
        </w:rPr>
        <w:t>fulfilled</w:t>
      </w:r>
      <w:r w:rsidRPr="34F9E9CB" w:rsidR="34F9E9CB">
        <w:rPr>
          <w:rFonts w:ascii="Arial" w:hAnsi="Arial" w:eastAsia="Arial" w:cs="Arial"/>
          <w:lang w:val="en-US"/>
        </w:rPr>
        <w:t xml:space="preserve"> her dying wish </w:t>
      </w:r>
      <w:r w:rsidRPr="34F9E9CB" w:rsidR="34F9E9CB">
        <w:rPr>
          <w:rFonts w:ascii="Arial" w:hAnsi="Arial" w:eastAsia="Arial" w:cs="Arial"/>
          <w:lang w:val="en-US"/>
        </w:rPr>
        <w:t>to see</w:t>
      </w:r>
      <w:r w:rsidRPr="34F9E9CB" w:rsidR="34F9E9CB">
        <w:rPr>
          <w:rFonts w:ascii="Arial" w:hAnsi="Arial" w:eastAsia="Arial" w:cs="Arial"/>
          <w:lang w:val="en-US"/>
        </w:rPr>
        <w:t xml:space="preserve"> her beloved grandson get married </w:t>
      </w:r>
      <w:r w:rsidRPr="34F9E9CB" w:rsidR="34F9E9CB">
        <w:rPr>
          <w:rFonts w:ascii="Arial" w:hAnsi="Arial" w:eastAsia="Arial" w:cs="Arial"/>
          <w:lang w:val="en-US"/>
        </w:rPr>
        <w:t xml:space="preserve">– thanks to the support of Ashgate Hospice. </w:t>
      </w:r>
    </w:p>
    <w:p w:rsidR="00F93DC0" w:rsidP="34F9E9CB" w:rsidRDefault="04AF4740" w14:paraId="25AFC321" w14:textId="4C0188AF">
      <w:pPr>
        <w:rPr>
          <w:rFonts w:ascii="Arial" w:hAnsi="Arial" w:eastAsia="Arial" w:cs="Arial"/>
          <w:lang w:val="en-US"/>
        </w:rPr>
      </w:pPr>
      <w:r w:rsidRPr="34F9E9CB" w:rsidR="04AF4740">
        <w:rPr>
          <w:rFonts w:ascii="Arial" w:hAnsi="Arial" w:eastAsia="Arial" w:cs="Arial"/>
          <w:lang w:val="en-US"/>
        </w:rPr>
        <w:t xml:space="preserve">Sheila Elkins, from </w:t>
      </w:r>
      <w:proofErr w:type="spellStart"/>
      <w:r w:rsidRPr="34F9E9CB" w:rsidR="04AF4740">
        <w:rPr>
          <w:rFonts w:ascii="Arial" w:hAnsi="Arial" w:eastAsia="Arial" w:cs="Arial"/>
          <w:lang w:val="en-US"/>
        </w:rPr>
        <w:t>Pilsley</w:t>
      </w:r>
      <w:proofErr w:type="spellEnd"/>
      <w:r w:rsidRPr="34F9E9CB" w:rsidR="04AF4740">
        <w:rPr>
          <w:rFonts w:ascii="Arial" w:hAnsi="Arial" w:eastAsia="Arial" w:cs="Arial"/>
          <w:lang w:val="en-US"/>
        </w:rPr>
        <w:t xml:space="preserve"> in Chesterfield, was diagnosed with stage four lung cancer in January 2022. After learning the cancer had spread along her spine, Sheila was given just three months to live.</w:t>
      </w:r>
    </w:p>
    <w:p w:rsidR="04AF4740" w:rsidP="34F9E9CB" w:rsidRDefault="04AF4740" w14:paraId="6ED2A73D" w14:textId="31082609">
      <w:pPr>
        <w:rPr>
          <w:rFonts w:ascii="Arial" w:hAnsi="Arial" w:eastAsia="Arial" w:cs="Arial"/>
          <w:lang w:val="en-US"/>
        </w:rPr>
      </w:pPr>
      <w:r w:rsidRPr="34F9E9CB" w:rsidR="04AF4740">
        <w:rPr>
          <w:rFonts w:ascii="Arial" w:hAnsi="Arial" w:eastAsia="Arial" w:cs="Arial"/>
          <w:lang w:val="en-US"/>
        </w:rPr>
        <w:t>For her family, including daughter Jayne Marks, aged 54, the news was devastating.</w:t>
      </w:r>
    </w:p>
    <w:p w:rsidR="00F93DC0" w:rsidP="34F9E9CB" w:rsidRDefault="04AF4740" w14:paraId="62DD9FC1" w14:textId="2A23ED83">
      <w:pPr>
        <w:rPr>
          <w:rFonts w:ascii="Arial" w:hAnsi="Arial" w:eastAsia="Arial" w:cs="Arial"/>
          <w:lang w:val="en-US"/>
        </w:rPr>
      </w:pPr>
      <w:r w:rsidRPr="34F9E9CB" w:rsidR="04AF4740">
        <w:rPr>
          <w:rFonts w:ascii="Arial" w:hAnsi="Arial" w:eastAsia="Arial" w:cs="Arial"/>
          <w:lang w:val="en-US"/>
        </w:rPr>
        <w:t xml:space="preserve">Despite the shocking diagnosis, Sheila’s biggest worry was whether she would be around to see her grandson get married, which had been planned for next year. </w:t>
      </w:r>
    </w:p>
    <w:p w:rsidR="00F93DC0" w:rsidP="34F9E9CB" w:rsidRDefault="04AF4740" w14:paraId="5B144CE9" w14:textId="48857E7F">
      <w:pPr>
        <w:rPr>
          <w:rFonts w:ascii="Arial" w:hAnsi="Arial" w:eastAsia="Arial" w:cs="Arial"/>
          <w:lang w:val="en-US"/>
        </w:rPr>
      </w:pPr>
      <w:r w:rsidRPr="34F9E9CB" w:rsidR="04AF4740">
        <w:rPr>
          <w:rFonts w:ascii="Arial" w:hAnsi="Arial" w:eastAsia="Arial" w:cs="Arial"/>
          <w:i w:val="0"/>
          <w:iCs w:val="0"/>
          <w:color w:val="242424"/>
          <w:lang w:val="en-US"/>
        </w:rPr>
        <w:t>T</w:t>
      </w:r>
      <w:r w:rsidRPr="34F9E9CB" w:rsidR="04AF4740">
        <w:rPr>
          <w:rFonts w:ascii="Arial" w:hAnsi="Arial" w:eastAsia="Arial" w:cs="Arial"/>
          <w:i w:val="0"/>
          <w:iCs w:val="0"/>
          <w:color w:val="242424"/>
          <w:lang w:val="en-US"/>
        </w:rPr>
        <w:t xml:space="preserve">hey were able to </w:t>
      </w:r>
      <w:r w:rsidRPr="34F9E9CB" w:rsidR="04AF4740">
        <w:rPr>
          <w:rFonts w:ascii="Arial" w:hAnsi="Arial" w:eastAsia="Arial" w:cs="Arial"/>
          <w:lang w:val="en-US"/>
        </w:rPr>
        <w:t xml:space="preserve">rearrange the wedding </w:t>
      </w:r>
      <w:r w:rsidRPr="34F9E9CB" w:rsidR="04AF4740">
        <w:rPr>
          <w:rFonts w:ascii="Arial" w:hAnsi="Arial" w:eastAsia="Arial" w:cs="Arial"/>
          <w:lang w:val="en-US"/>
        </w:rPr>
        <w:t>to</w:t>
      </w:r>
      <w:r w:rsidRPr="34F9E9CB" w:rsidR="04AF4740">
        <w:rPr>
          <w:rFonts w:ascii="Arial" w:hAnsi="Arial" w:eastAsia="Arial" w:cs="Arial"/>
          <w:lang w:val="en-US"/>
        </w:rPr>
        <w:t xml:space="preserve"> 7</w:t>
      </w:r>
      <w:r w:rsidRPr="34F9E9CB" w:rsidR="04AF4740">
        <w:rPr>
          <w:rFonts w:ascii="Arial" w:hAnsi="Arial" w:eastAsia="Arial" w:cs="Arial"/>
          <w:vertAlign w:val="superscript"/>
          <w:lang w:val="en-US"/>
        </w:rPr>
        <w:t>th</w:t>
      </w:r>
      <w:r w:rsidRPr="34F9E9CB" w:rsidR="04AF4740">
        <w:rPr>
          <w:rFonts w:ascii="Arial" w:hAnsi="Arial" w:eastAsia="Arial" w:cs="Arial"/>
          <w:lang w:val="en-US"/>
        </w:rPr>
        <w:t xml:space="preserve"> May so that she could be there on her grandson’s special day.</w:t>
      </w:r>
    </w:p>
    <w:p w:rsidR="00F93DC0" w:rsidP="34F9E9CB" w:rsidRDefault="04AF4740" w14:paraId="653BEDBE" w14:textId="3B2FBFAB">
      <w:pPr>
        <w:pStyle w:val="Normal"/>
        <w:rPr>
          <w:rFonts w:ascii="Arial" w:hAnsi="Arial" w:eastAsia="Arial" w:cs="Arial"/>
          <w:i w:val="0"/>
          <w:iCs w:val="0"/>
          <w:color w:val="242424"/>
          <w:lang w:val="en-US"/>
        </w:rPr>
      </w:pPr>
      <w:r w:rsidRPr="34F9E9CB" w:rsidR="34F9E9CB">
        <w:rPr>
          <w:rFonts w:ascii="Arial" w:hAnsi="Arial" w:eastAsia="Arial" w:cs="Arial"/>
          <w:lang w:val="en-US"/>
        </w:rPr>
        <w:t xml:space="preserve">Sadly, just over three weeks after the wedding, </w:t>
      </w:r>
      <w:r w:rsidRPr="34F9E9CB" w:rsidR="04AF4740">
        <w:rPr>
          <w:rFonts w:ascii="Arial" w:hAnsi="Arial" w:eastAsia="Arial" w:cs="Arial"/>
          <w:i w:val="0"/>
          <w:iCs w:val="0"/>
          <w:color w:val="242424"/>
          <w:lang w:val="en-US"/>
        </w:rPr>
        <w:t>Sheila died at home on 3rd June with her loved ones by her side</w:t>
      </w:r>
      <w:r w:rsidRPr="34F9E9CB" w:rsidR="04AF4740">
        <w:rPr>
          <w:rFonts w:ascii="Arial" w:hAnsi="Arial" w:eastAsia="Arial" w:cs="Arial"/>
          <w:i w:val="0"/>
          <w:iCs w:val="0"/>
          <w:color w:val="242424"/>
          <w:lang w:val="en-US"/>
        </w:rPr>
        <w:t>.</w:t>
      </w:r>
    </w:p>
    <w:p w:rsidR="00F93DC0" w:rsidP="34F9E9CB" w:rsidRDefault="04AF4740" w14:paraId="0DF4F3D0" w14:textId="2430C888">
      <w:pPr>
        <w:rPr>
          <w:rFonts w:ascii="Arial" w:hAnsi="Arial" w:eastAsia="Arial" w:cs="Arial"/>
          <w:lang w:val="en-US"/>
        </w:rPr>
      </w:pPr>
      <w:r w:rsidRPr="34F9E9CB" w:rsidR="04AF4740">
        <w:rPr>
          <w:rFonts w:ascii="Arial" w:hAnsi="Arial" w:eastAsia="Arial" w:cs="Arial"/>
          <w:lang w:val="en-US"/>
        </w:rPr>
        <w:t>Jayne said: “Some doctors said she wouldn’t make it. It was a struggle to find another wedding venue at such short notice, but one was found, and the wedding was moved to May in the hope she could attend.”</w:t>
      </w:r>
    </w:p>
    <w:p w:rsidR="00F93DC0" w:rsidP="34F9E9CB" w:rsidRDefault="04AF4740" w14:paraId="2E1781C4" w14:textId="52B154DA">
      <w:pPr>
        <w:rPr>
          <w:rFonts w:ascii="Arial" w:hAnsi="Arial" w:eastAsia="Arial" w:cs="Arial"/>
          <w:lang w:val="en-US"/>
        </w:rPr>
      </w:pPr>
      <w:r w:rsidRPr="34F9E9CB" w:rsidR="04AF4740">
        <w:rPr>
          <w:rFonts w:ascii="Arial" w:hAnsi="Arial" w:eastAsia="Arial" w:cs="Arial"/>
          <w:lang w:val="en-US"/>
        </w:rPr>
        <w:t xml:space="preserve">In the lead up to the wedding, Sheila’s health suddenly took a turn for the worse and she was admitted to hospital with sepsis and pneumonia. </w:t>
      </w:r>
    </w:p>
    <w:p w:rsidR="00F93DC0" w:rsidP="34F9E9CB" w:rsidRDefault="04AF4740" w14:paraId="093A316E" w14:textId="11846F3F">
      <w:pPr>
        <w:rPr>
          <w:rFonts w:ascii="Arial" w:hAnsi="Arial" w:eastAsia="Arial" w:cs="Arial"/>
          <w:lang w:val="en-US"/>
        </w:rPr>
      </w:pPr>
      <w:r w:rsidRPr="34F9E9CB" w:rsidR="04AF4740">
        <w:rPr>
          <w:rFonts w:ascii="Arial" w:hAnsi="Arial" w:eastAsia="Arial" w:cs="Arial"/>
          <w:lang w:val="en-US"/>
        </w:rPr>
        <w:t xml:space="preserve">On three occasions Jayne was told that her mother was going to die but miraculously Sheila pulled through. </w:t>
      </w:r>
    </w:p>
    <w:p w:rsidR="00F93DC0" w:rsidP="34F9E9CB" w:rsidRDefault="04AF4740" w14:paraId="18870BA6" w14:textId="77777777" w14:noSpellErr="1">
      <w:pPr>
        <w:rPr>
          <w:rFonts w:ascii="Arial" w:hAnsi="Arial" w:eastAsia="Arial" w:cs="Arial"/>
          <w:lang w:val="en-US"/>
        </w:rPr>
      </w:pPr>
      <w:r w:rsidRPr="34F9E9CB" w:rsidR="04AF4740">
        <w:rPr>
          <w:rFonts w:ascii="Arial" w:hAnsi="Arial" w:eastAsia="Arial" w:cs="Arial"/>
          <w:lang w:val="en-US"/>
        </w:rPr>
        <w:t xml:space="preserve">Although feeling better Sheila was still very unwell and was admitted to Ashgate Hospice's Inpatient Unit for round-the-clock care. Despite receiving support from Ashgate’s community team, Sheila was dreading being admitted as an inpatient. </w:t>
      </w:r>
    </w:p>
    <w:p w:rsidR="00F93DC0" w:rsidP="34F9E9CB" w:rsidRDefault="04AF4740" w14:paraId="60A8F821" w14:textId="118B3964">
      <w:pPr>
        <w:rPr>
          <w:rFonts w:ascii="Arial" w:hAnsi="Arial" w:eastAsia="Arial" w:cs="Arial"/>
          <w:lang w:val="en-US"/>
        </w:rPr>
      </w:pPr>
      <w:r w:rsidRPr="34F9E9CB" w:rsidR="04AF4740">
        <w:rPr>
          <w:rFonts w:ascii="Arial" w:hAnsi="Arial" w:eastAsia="Arial" w:cs="Arial"/>
          <w:lang w:val="en-US"/>
        </w:rPr>
        <w:t xml:space="preserve">Jayne said: “She was expecting it to be morbid, but she just turned a corner. </w:t>
      </w:r>
      <w:r w:rsidRPr="34F9E9CB" w:rsidR="04AF4740">
        <w:rPr>
          <w:rFonts w:ascii="Arial" w:hAnsi="Arial" w:eastAsia="Arial" w:cs="Arial"/>
        </w:rPr>
        <w:t xml:space="preserve">They have high expectations for everyone and they make the patients believe they can achieve things. </w:t>
      </w:r>
    </w:p>
    <w:p w:rsidR="00F93DC0" w:rsidP="34F9E9CB" w:rsidRDefault="04AF4740" w14:paraId="0FD6AC1C" w14:textId="022259C4">
      <w:pPr>
        <w:rPr>
          <w:rFonts w:ascii="Arial" w:hAnsi="Arial" w:eastAsia="Arial" w:cs="Arial"/>
          <w:lang w:val="en-US"/>
        </w:rPr>
      </w:pPr>
      <w:r w:rsidRPr="34F9E9CB" w:rsidR="04AF4740">
        <w:rPr>
          <w:rFonts w:ascii="Arial" w:hAnsi="Arial" w:eastAsia="Arial" w:cs="Arial"/>
        </w:rPr>
        <w:t>“They lift patients’ and families’ spirits and make things seem possible again.</w:t>
      </w:r>
      <w:r w:rsidRPr="34F9E9CB" w:rsidR="04AF4740">
        <w:rPr>
          <w:rFonts w:ascii="Arial" w:hAnsi="Arial" w:eastAsia="Arial" w:cs="Arial"/>
          <w:lang w:val="en-US"/>
        </w:rPr>
        <w:t xml:space="preserve"> The care is incredible, and everyone is so cheerful and kind.</w:t>
      </w:r>
    </w:p>
    <w:p w:rsidR="00F93DC0" w:rsidP="34F9E9CB" w:rsidRDefault="04AF4740" w14:paraId="3995689E" w14:textId="77777777" w14:noSpellErr="1">
      <w:pPr>
        <w:rPr>
          <w:rFonts w:ascii="Arial" w:hAnsi="Arial" w:eastAsia="Arial" w:cs="Arial"/>
          <w:lang w:val="en-US"/>
        </w:rPr>
      </w:pPr>
      <w:r w:rsidRPr="34F9E9CB" w:rsidR="04AF4740">
        <w:rPr>
          <w:rFonts w:ascii="Arial" w:hAnsi="Arial" w:eastAsia="Arial" w:cs="Arial"/>
          <w:lang w:val="en-US"/>
        </w:rPr>
        <w:t>“When mum arrived at the hospice, she was barely eating and couldn’t sit up for more than an hour. In just a few days, she started to eat three meals a day, and was chatting and joking with staff. She started to look forward to the wedding again.</w:t>
      </w:r>
    </w:p>
    <w:p w:rsidR="00F93DC0" w:rsidP="34F9E9CB" w:rsidRDefault="04AF4740" w14:paraId="206118A4" w14:textId="5C0CDDAD">
      <w:pPr>
        <w:rPr>
          <w:rFonts w:ascii="Arial" w:hAnsi="Arial" w:eastAsia="Arial" w:cs="Arial"/>
          <w:lang w:val="en-US"/>
        </w:rPr>
      </w:pPr>
      <w:r w:rsidRPr="34F9E9CB" w:rsidR="04AF4740">
        <w:rPr>
          <w:rFonts w:ascii="Arial" w:hAnsi="Arial" w:eastAsia="Arial" w:cs="Arial"/>
          <w:lang w:val="en-US"/>
        </w:rPr>
        <w:t xml:space="preserve">“She was still very poorly, but the amazing thing about the hospice staff was that they knew my mum wanted to get to the wedding. </w:t>
      </w:r>
    </w:p>
    <w:p w:rsidR="00F93DC0" w:rsidP="34F9E9CB" w:rsidRDefault="04AF4740" w14:paraId="33DB42F3" w14:textId="346DF5C3">
      <w:pPr>
        <w:rPr>
          <w:rFonts w:ascii="Arial" w:hAnsi="Arial" w:eastAsia="Arial" w:cs="Arial"/>
          <w:lang w:val="en-US"/>
        </w:rPr>
      </w:pPr>
      <w:r w:rsidRPr="34F9E9CB" w:rsidR="04AF4740">
        <w:rPr>
          <w:rFonts w:ascii="Arial" w:hAnsi="Arial" w:eastAsia="Arial" w:cs="Arial"/>
          <w:lang w:val="en-US"/>
        </w:rPr>
        <w:t>“They even had it in her notes that it was what she wanted to do, and they would do everything they could to get her there. Everything they did was about getting her better for the wedding.”</w:t>
      </w:r>
    </w:p>
    <w:p w:rsidR="00F93DC0" w:rsidP="34F9E9CB" w:rsidRDefault="04AF4740" w14:paraId="7DA43E0A" w14:textId="77777777" w14:noSpellErr="1">
      <w:pPr>
        <w:rPr>
          <w:rFonts w:ascii="Arial" w:hAnsi="Arial" w:eastAsia="Arial" w:cs="Arial"/>
          <w:lang w:val="en-US"/>
        </w:rPr>
      </w:pPr>
      <w:r w:rsidRPr="34F9E9CB" w:rsidR="04AF4740">
        <w:rPr>
          <w:rFonts w:ascii="Arial" w:hAnsi="Arial" w:eastAsia="Arial" w:cs="Arial"/>
          <w:lang w:val="en-US"/>
        </w:rPr>
        <w:t>Sheila was discharged from the Inpatient Unit a few days before the wedding and was helped on the day by a special wheelchair that Ashgate’s Occupational Therapy team provided. This enabled her to sit comfortably throughout the wedding day.</w:t>
      </w:r>
    </w:p>
    <w:p w:rsidR="00F93DC0" w:rsidP="34F9E9CB" w:rsidRDefault="04AF4740" w14:paraId="20ECF6B4" w14:textId="77777777" w14:noSpellErr="1">
      <w:pPr>
        <w:rPr>
          <w:rFonts w:ascii="Arial" w:hAnsi="Arial" w:eastAsia="Arial" w:cs="Arial"/>
          <w:lang w:val="en-US"/>
        </w:rPr>
      </w:pPr>
      <w:r w:rsidRPr="34F9E9CB" w:rsidR="04AF4740">
        <w:rPr>
          <w:rFonts w:ascii="Arial" w:hAnsi="Arial" w:eastAsia="Arial" w:cs="Arial"/>
          <w:lang w:val="en-US"/>
        </w:rPr>
        <w:t>Jayne added: “When it came to the wedding, they gave her an all singing, all dancing wheelchair that meant my mum could be comfortable for long periods of time. They even allowed her to have it for some time afterwards, so it meant we could take her for a day to Chatsworth.</w:t>
      </w:r>
    </w:p>
    <w:p w:rsidRPr="00B45474" w:rsidR="00F93DC0" w:rsidP="34F9E9CB" w:rsidRDefault="04AF4740" w14:paraId="3DC10E9D" w14:textId="389A9DE7">
      <w:pPr>
        <w:rPr>
          <w:rFonts w:ascii="Arial" w:hAnsi="Arial" w:eastAsia="Arial" w:cs="Arial"/>
          <w:lang w:val="en-US"/>
        </w:rPr>
      </w:pPr>
      <w:r w:rsidRPr="34F9E9CB" w:rsidR="04AF4740">
        <w:rPr>
          <w:rFonts w:ascii="Arial" w:hAnsi="Arial" w:eastAsia="Arial" w:cs="Arial"/>
          <w:lang w:val="en-US"/>
        </w:rPr>
        <w:t>“So many amazing nurses and doctors worked hard to help mum get to the wedding and we are so grateful for the joy that has brought to all of us in the midst of so much pain and sadness.”</w:t>
      </w:r>
    </w:p>
    <w:p w:rsidR="553CEEA3" w:rsidP="34F9E9CB" w:rsidRDefault="04AF4740" w14:paraId="4A468670" w14:textId="106F15F1">
      <w:pPr>
        <w:pStyle w:val="Normal"/>
        <w:rPr>
          <w:rFonts w:ascii="Arial" w:hAnsi="Arial" w:eastAsia="Arial" w:cs="Arial"/>
        </w:rPr>
      </w:pPr>
      <w:r w:rsidRPr="34F9E9CB" w:rsidR="34F9E9CB">
        <w:rPr>
          <w:rFonts w:ascii="Arial" w:hAnsi="Arial" w:eastAsia="Arial" w:cs="Arial"/>
          <w:noProof w:val="0"/>
          <w:lang w:val="en-US"/>
        </w:rPr>
        <w:t xml:space="preserve">For more information about Ashgate Hospice go to </w:t>
      </w:r>
      <w:hyperlink r:id="Ref50bf44691749f0">
        <w:r w:rsidRPr="34F9E9CB" w:rsidR="34F9E9CB">
          <w:rPr>
            <w:rStyle w:val="Hyperlink"/>
            <w:rFonts w:ascii="Arial" w:hAnsi="Arial" w:eastAsia="Arial" w:cs="Arial"/>
            <w:noProof w:val="0"/>
            <w:lang w:val="en-US"/>
          </w:rPr>
          <w:t>www.ashgatehospice.org.uk</w:t>
        </w:r>
      </w:hyperlink>
    </w:p>
    <w:p w:rsidR="553CEEA3" w:rsidP="34F9E9CB" w:rsidRDefault="04AF4740" w14:paraId="2445FBE4" w14:textId="4213D9B9">
      <w:pPr>
        <w:pStyle w:val="Normal"/>
        <w:rPr>
          <w:rFonts w:ascii="Calibri" w:hAnsi="Calibri" w:eastAsia="Calibri" w:cs="Calibri"/>
          <w:noProof w:val="0"/>
          <w:sz w:val="21"/>
          <w:szCs w:val="21"/>
          <w:lang w:val="en-US"/>
        </w:rPr>
      </w:pPr>
    </w:p>
    <w:p w:rsidR="553CEEA3" w:rsidP="34F9E9CB" w:rsidRDefault="04AF4740" w14:paraId="58A01453" w14:textId="05344BE8">
      <w:pPr>
        <w:spacing w:after="160" w:line="259" w:lineRule="auto"/>
        <w:ind w:left="720"/>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34F9E9CB" w:rsidR="34F9E9CB">
        <w:rPr>
          <w:rFonts w:ascii="Arial" w:hAnsi="Arial" w:eastAsia="Arial" w:cs="Arial"/>
          <w:b w:val="1"/>
          <w:bCs w:val="1"/>
          <w:i w:val="0"/>
          <w:iCs w:val="0"/>
          <w:caps w:val="0"/>
          <w:smallCaps w:val="0"/>
          <w:noProof w:val="0"/>
          <w:color w:val="000000" w:themeColor="text1" w:themeTint="FF" w:themeShade="FF"/>
          <w:sz w:val="22"/>
          <w:szCs w:val="22"/>
          <w:lang w:val="en-GB"/>
        </w:rPr>
        <w:t>–ENDS–</w:t>
      </w:r>
    </w:p>
    <w:p w:rsidR="553CEEA3" w:rsidP="34F9E9CB" w:rsidRDefault="04AF4740" w14:paraId="52360C4A" w14:textId="15174937">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4F9E9CB" w:rsidR="34F9E9CB">
        <w:rPr>
          <w:rFonts w:ascii="Arial" w:hAnsi="Arial" w:eastAsia="Arial" w:cs="Arial"/>
          <w:b w:val="0"/>
          <w:bCs w:val="0"/>
          <w:i w:val="0"/>
          <w:iCs w:val="0"/>
          <w:caps w:val="0"/>
          <w:smallCaps w:val="0"/>
          <w:noProof w:val="0"/>
          <w:color w:val="000000" w:themeColor="text1" w:themeTint="FF" w:themeShade="FF"/>
          <w:sz w:val="22"/>
          <w:szCs w:val="22"/>
          <w:lang w:val="en-GB"/>
        </w:rPr>
        <w:t> </w:t>
      </w:r>
    </w:p>
    <w:p w:rsidR="553CEEA3" w:rsidP="34F9E9CB" w:rsidRDefault="04AF4740" w14:paraId="5F9A13D6" w14:textId="5ECBE0F0">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4F9E9CB" w:rsidR="34F9E9CB">
        <w:rPr>
          <w:rFonts w:ascii="Arial" w:hAnsi="Arial" w:eastAsia="Arial" w:cs="Arial"/>
          <w:b w:val="0"/>
          <w:bCs w:val="0"/>
          <w:i w:val="0"/>
          <w:iCs w:val="0"/>
          <w:caps w:val="0"/>
          <w:smallCaps w:val="0"/>
          <w:noProof w:val="0"/>
          <w:color w:val="000000" w:themeColor="text1" w:themeTint="FF" w:themeShade="FF"/>
          <w:sz w:val="22"/>
          <w:szCs w:val="22"/>
          <w:lang w:val="en-GB"/>
        </w:rPr>
        <w:t>For more information please contact:     </w:t>
      </w:r>
      <w:r>
        <w:br/>
      </w:r>
      <w:r w:rsidRPr="34F9E9CB" w:rsidR="34F9E9CB">
        <w:rPr>
          <w:rFonts w:ascii="Arial" w:hAnsi="Arial" w:eastAsia="Arial" w:cs="Arial"/>
          <w:b w:val="0"/>
          <w:bCs w:val="0"/>
          <w:i w:val="0"/>
          <w:iCs w:val="0"/>
          <w:caps w:val="0"/>
          <w:smallCaps w:val="0"/>
          <w:noProof w:val="0"/>
          <w:color w:val="000000" w:themeColor="text1" w:themeTint="FF" w:themeShade="FF"/>
          <w:sz w:val="22"/>
          <w:szCs w:val="22"/>
          <w:lang w:val="en-GB"/>
        </w:rPr>
        <w:t>Tom Oakley, Communication Officer</w:t>
      </w:r>
      <w:r>
        <w:br/>
      </w:r>
      <w:r w:rsidRPr="34F9E9CB" w:rsidR="34F9E9CB">
        <w:rPr>
          <w:rFonts w:ascii="Arial" w:hAnsi="Arial" w:eastAsia="Arial" w:cs="Arial"/>
          <w:b w:val="0"/>
          <w:bCs w:val="0"/>
          <w:i w:val="0"/>
          <w:iCs w:val="0"/>
          <w:caps w:val="0"/>
          <w:smallCaps w:val="0"/>
          <w:noProof w:val="0"/>
          <w:color w:val="000000" w:themeColor="text1" w:themeTint="FF" w:themeShade="FF"/>
          <w:sz w:val="22"/>
          <w:szCs w:val="22"/>
          <w:lang w:val="en-GB"/>
        </w:rPr>
        <w:t>07950 958069</w:t>
      </w:r>
    </w:p>
    <w:p w:rsidR="553CEEA3" w:rsidP="34F9E9CB" w:rsidRDefault="04AF4740" w14:paraId="7A563458" w14:textId="321BE4FC">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7649dc50cd1f4652">
        <w:r w:rsidRPr="34F9E9CB" w:rsidR="34F9E9CB">
          <w:rPr>
            <w:rStyle w:val="Hyperlink"/>
            <w:rFonts w:ascii="Arial" w:hAnsi="Arial" w:eastAsia="Arial" w:cs="Arial"/>
            <w:b w:val="0"/>
            <w:bCs w:val="0"/>
            <w:i w:val="0"/>
            <w:iCs w:val="0"/>
            <w:caps w:val="0"/>
            <w:smallCaps w:val="0"/>
            <w:strike w:val="0"/>
            <w:dstrike w:val="0"/>
            <w:noProof w:val="0"/>
            <w:sz w:val="22"/>
            <w:szCs w:val="22"/>
            <w:lang w:val="en-GB"/>
          </w:rPr>
          <w:t>tom.oakley@ashgatehospice.org.uk</w:t>
        </w:r>
      </w:hyperlink>
    </w:p>
    <w:p w:rsidR="553CEEA3" w:rsidP="34F9E9CB" w:rsidRDefault="04AF4740" w14:paraId="07A6ECC7" w14:textId="7336C49D">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553CEEA3" w:rsidP="34F9E9CB" w:rsidRDefault="04AF4740" w14:paraId="1F691894" w14:textId="3F7102E2">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553CEEA3" w:rsidP="34F9E9CB" w:rsidRDefault="04AF4740" w14:paraId="5E148549" w14:textId="726AF3EC">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4F9E9CB" w:rsidR="34F9E9CB">
        <w:rPr>
          <w:rFonts w:ascii="Arial" w:hAnsi="Arial" w:eastAsia="Arial" w:cs="Arial"/>
          <w:b w:val="1"/>
          <w:bCs w:val="1"/>
          <w:i w:val="0"/>
          <w:iCs w:val="0"/>
          <w:caps w:val="0"/>
          <w:smallCaps w:val="0"/>
          <w:noProof w:val="0"/>
          <w:color w:val="000000" w:themeColor="text1" w:themeTint="FF" w:themeShade="FF"/>
          <w:sz w:val="22"/>
          <w:szCs w:val="22"/>
          <w:lang w:val="en-GB"/>
        </w:rPr>
        <w:t>Notes for editors: </w:t>
      </w:r>
      <w:r w:rsidRPr="34F9E9CB" w:rsidR="34F9E9CB">
        <w:rPr>
          <w:rFonts w:ascii="Arial" w:hAnsi="Arial" w:eastAsia="Arial" w:cs="Arial"/>
          <w:b w:val="0"/>
          <w:bCs w:val="0"/>
          <w:i w:val="0"/>
          <w:iCs w:val="0"/>
          <w:caps w:val="0"/>
          <w:smallCaps w:val="0"/>
          <w:noProof w:val="0"/>
          <w:color w:val="000000" w:themeColor="text1" w:themeTint="FF" w:themeShade="FF"/>
          <w:sz w:val="22"/>
          <w:szCs w:val="22"/>
          <w:lang w:val="en-GB"/>
        </w:rPr>
        <w:t>     </w:t>
      </w:r>
    </w:p>
    <w:p w:rsidR="553CEEA3" w:rsidP="34F9E9CB" w:rsidRDefault="04AF4740" w14:paraId="05D56FA7" w14:textId="151E1FD8">
      <w:pPr>
        <w:pStyle w:val="ListParagraph"/>
        <w:numPr>
          <w:ilvl w:val="0"/>
          <w:numId w:val="1"/>
        </w:numPr>
        <w:spacing w:after="160" w:line="240" w:lineRule="auto"/>
        <w:rPr>
          <w:rFonts w:ascii="Arial" w:hAnsi="Arial" w:eastAsia="Arial" w:cs="Arial" w:asciiTheme="minorAscii" w:hAnsiTheme="minorAscii" w:eastAsiaTheme="minorAscii" w:cstheme="minorAscii"/>
          <w:b w:val="0"/>
          <w:bCs w:val="0"/>
          <w:i w:val="0"/>
          <w:iCs w:val="0"/>
          <w:caps w:val="0"/>
          <w:smallCaps w:val="0"/>
          <w:noProof w:val="0"/>
          <w:color w:val="0563C1"/>
          <w:sz w:val="22"/>
          <w:szCs w:val="22"/>
          <w:lang w:val="en-US"/>
        </w:rPr>
      </w:pPr>
      <w:r w:rsidRPr="34F9E9CB" w:rsidR="34F9E9CB">
        <w:rPr>
          <w:rFonts w:ascii="Arial" w:hAnsi="Arial" w:eastAsia="Arial" w:cs="Arial"/>
          <w:b w:val="0"/>
          <w:bCs w:val="0"/>
          <w:i w:val="0"/>
          <w:iCs w:val="0"/>
          <w:caps w:val="0"/>
          <w:smallCaps w:val="0"/>
          <w:noProof w:val="0"/>
          <w:color w:val="000000" w:themeColor="text1" w:themeTint="FF" w:themeShade="FF"/>
          <w:sz w:val="22"/>
          <w:szCs w:val="22"/>
          <w:lang w:val="en-GB"/>
        </w:rPr>
        <w:t xml:space="preserve">Ashgate Hospice, based in Chesterfield, provides specialist palliative and end of life care including a wide range of community-based care and support services for people with a life-limiting illness and their families across North Derbyshire and the High Peak and Dales. </w:t>
      </w:r>
      <w:hyperlink>
        <w:r w:rsidRPr="34F9E9CB" w:rsidR="34F9E9CB">
          <w:rPr>
            <w:rStyle w:val="Hyperlink"/>
            <w:rFonts w:ascii="Arial" w:hAnsi="Arial" w:eastAsia="Arial" w:cs="Arial"/>
            <w:b w:val="0"/>
            <w:bCs w:val="0"/>
            <w:i w:val="0"/>
            <w:iCs w:val="0"/>
            <w:caps w:val="0"/>
            <w:smallCaps w:val="0"/>
            <w:strike w:val="0"/>
            <w:dstrike w:val="0"/>
            <w:noProof w:val="0"/>
            <w:sz w:val="22"/>
            <w:szCs w:val="22"/>
            <w:lang w:val="en-GB"/>
          </w:rPr>
          <w:t>www.ashgatehospice.org.uk</w:t>
        </w:r>
      </w:hyperlink>
    </w:p>
    <w:p w:rsidR="553CEEA3" w:rsidP="34F9E9CB" w:rsidRDefault="04AF4740" w14:paraId="0BD7CE3A" w14:textId="2D112466">
      <w:pPr>
        <w:pStyle w:val="Normal"/>
        <w:rPr>
          <w:rFonts w:ascii="Calibri" w:hAnsi="Calibri" w:eastAsia="Calibri" w:cs="Calibri"/>
          <w:i w:val="0"/>
          <w:iCs w:val="0"/>
          <w:color w:val="242424"/>
          <w:lang w:val="en-US"/>
        </w:rPr>
      </w:pPr>
    </w:p>
    <w:sectPr w:rsidR="553CEEA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http://schemas.openxmlformats.org/wordprocessingml/2006/main">
  <w:abstractNum xmlns:w="http://schemas.openxmlformats.org/wordprocessingml/2006/main" w:abstractNumId="1">
    <w:nsid w:val="3f37b86a"/>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C0"/>
    <w:rsid w:val="001C37C5"/>
    <w:rsid w:val="0059765E"/>
    <w:rsid w:val="008120AC"/>
    <w:rsid w:val="00CA6FD0"/>
    <w:rsid w:val="00D6389A"/>
    <w:rsid w:val="00F93DC0"/>
    <w:rsid w:val="0135027B"/>
    <w:rsid w:val="02659C06"/>
    <w:rsid w:val="049E19A2"/>
    <w:rsid w:val="04AF4740"/>
    <w:rsid w:val="064A7FCD"/>
    <w:rsid w:val="068650A9"/>
    <w:rsid w:val="1D22B24A"/>
    <w:rsid w:val="1D22B24A"/>
    <w:rsid w:val="20E4D862"/>
    <w:rsid w:val="24B08934"/>
    <w:rsid w:val="26CE4044"/>
    <w:rsid w:val="28015CEB"/>
    <w:rsid w:val="33D143CC"/>
    <w:rsid w:val="34F9E9CB"/>
    <w:rsid w:val="376F7347"/>
    <w:rsid w:val="3BCE8781"/>
    <w:rsid w:val="50100F00"/>
    <w:rsid w:val="52EC5E90"/>
    <w:rsid w:val="544DDC7C"/>
    <w:rsid w:val="553CEEA3"/>
    <w:rsid w:val="55632396"/>
    <w:rsid w:val="55632396"/>
    <w:rsid w:val="589AC458"/>
    <w:rsid w:val="590EE3D8"/>
    <w:rsid w:val="5B1E46D9"/>
    <w:rsid w:val="6100CD60"/>
    <w:rsid w:val="6100CD60"/>
    <w:rsid w:val="61133727"/>
    <w:rsid w:val="61621E72"/>
    <w:rsid w:val="6333A329"/>
    <w:rsid w:val="64CF738A"/>
    <w:rsid w:val="65B0CCB6"/>
    <w:rsid w:val="66322AFE"/>
    <w:rsid w:val="69AE0E91"/>
    <w:rsid w:val="6B83FDFC"/>
    <w:rsid w:val="6FBF2631"/>
    <w:rsid w:val="722220AA"/>
    <w:rsid w:val="75D95A47"/>
    <w:rsid w:val="76D766AA"/>
    <w:rsid w:val="76D766AA"/>
    <w:rsid w:val="771A00B4"/>
    <w:rsid w:val="7C619157"/>
    <w:rsid w:val="7C619157"/>
    <w:rsid w:val="7E014A24"/>
    <w:rsid w:val="7E53937E"/>
    <w:rsid w:val="7ED00EC8"/>
    <w:rsid w:val="7F1AAD8A"/>
    <w:rsid w:val="7F993219"/>
    <w:rsid w:val="7FFADF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4F36"/>
  <w15:chartTrackingRefBased/>
  <w15:docId w15:val="{E780A04C-77F8-41EF-911C-6000B401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3DC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F9E9CB"/>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png" Id="Rd3704888b41d4680" /><Relationship Type="http://schemas.openxmlformats.org/officeDocument/2006/relationships/hyperlink" Target="http://www.ashgatehospice.org.uk" TargetMode="External" Id="Ref50bf44691749f0" /><Relationship Type="http://schemas.openxmlformats.org/officeDocument/2006/relationships/hyperlink" Target="mailto:tom.oakley@ashgatehospice.org.uk" TargetMode="External" Id="R7649dc50cd1f4652" /><Relationship Type="http://schemas.openxmlformats.org/officeDocument/2006/relationships/numbering" Target="numbering.xml" Id="Ra0fe7c43ca0146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706E844AB4724592075231E1B3C157" ma:contentTypeVersion="16" ma:contentTypeDescription="Create a new document." ma:contentTypeScope="" ma:versionID="b71c7050a4eba41f3a2b8e114acde7e0">
  <xsd:schema xmlns:xsd="http://www.w3.org/2001/XMLSchema" xmlns:xs="http://www.w3.org/2001/XMLSchema" xmlns:p="http://schemas.microsoft.com/office/2006/metadata/properties" xmlns:ns2="113bfd23-4252-420c-a9ad-8f51f6090e57" xmlns:ns3="e6244ecb-81a4-4f81-8beb-1b2b7c5ca50e" targetNamespace="http://schemas.microsoft.com/office/2006/metadata/properties" ma:root="true" ma:fieldsID="6c13f0e019dbbcd146d0cb16ebff0381" ns2:_="" ns3:_="">
    <xsd:import namespace="113bfd23-4252-420c-a9ad-8f51f6090e57"/>
    <xsd:import namespace="e6244ecb-81a4-4f81-8beb-1b2b7c5ca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bfd23-4252-420c-a9ad-8f51f6090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b7ff34-e37e-4ea7-ac1e-3edcc3a048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244ecb-81a4-4f81-8beb-1b2b7c5ca50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658c12-31ef-4dfd-98fc-75aa5cab9c5c}" ma:internalName="TaxCatchAll" ma:showField="CatchAllData" ma:web="e6244ecb-81a4-4f81-8beb-1b2b7c5ca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6244ecb-81a4-4f81-8beb-1b2b7c5ca50e" xsi:nil="true"/>
    <lcf76f155ced4ddcb4097134ff3c332f xmlns="113bfd23-4252-420c-a9ad-8f51f6090e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F5C501-7A59-4287-B693-141B82EE1F34}">
  <ds:schemaRefs>
    <ds:schemaRef ds:uri="http://schemas.microsoft.com/sharepoint/v3/contenttype/forms"/>
  </ds:schemaRefs>
</ds:datastoreItem>
</file>

<file path=customXml/itemProps2.xml><?xml version="1.0" encoding="utf-8"?>
<ds:datastoreItem xmlns:ds="http://schemas.openxmlformats.org/officeDocument/2006/customXml" ds:itemID="{058AED0E-E005-4535-845C-E4A938A48C4E}"/>
</file>

<file path=customXml/itemProps3.xml><?xml version="1.0" encoding="utf-8"?>
<ds:datastoreItem xmlns:ds="http://schemas.openxmlformats.org/officeDocument/2006/customXml" ds:itemID="{557FF687-F5BB-4BC8-A47F-94A82DD6A5E8}">
  <ds:schemaRefs>
    <ds:schemaRef ds:uri="http://purl.org/dc/terms/"/>
    <ds:schemaRef ds:uri="http://purl.org/dc/dcmitype/"/>
    <ds:schemaRef ds:uri="http://purl.org/dc/elements/1.1/"/>
    <ds:schemaRef ds:uri="6e86ee13-a5ea-4c2e-bbba-f0afc2a8837c"/>
    <ds:schemaRef ds:uri="http://schemas.microsoft.com/office/2006/documentManagement/types"/>
    <ds:schemaRef ds:uri="http://schemas.microsoft.com/office/2006/metadata/properties"/>
    <ds:schemaRef ds:uri="32fdcdf6-d0c6-4fcd-9afa-56b55ebe4b43"/>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Littlewood</dc:creator>
  <cp:keywords/>
  <dc:description/>
  <cp:lastModifiedBy>Tom Oakley</cp:lastModifiedBy>
  <cp:revision>8</cp:revision>
  <dcterms:created xsi:type="dcterms:W3CDTF">2022-06-07T07:39:00Z</dcterms:created>
  <dcterms:modified xsi:type="dcterms:W3CDTF">2022-06-14T11:03:39Z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0x010100F5706E844AB4724592075231E1B3C157</vt:lpwstr>
  </property>
  <property fmtid="{D5CDD505-2E9C-101B-9397-08002B2CF9AE}" pid="3" name="MediaServiceImageTags">
    <vt:lpwstr/>
  </property>
</Properties>
</file>