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A71600F" w:rsidP="4A71600F" w:rsidRDefault="4A71600F" w14:paraId="06BB3DB6" w14:textId="754DC68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4A71600F">
        <w:drawing>
          <wp:inline wp14:editId="6902B47E" wp14:anchorId="22162515">
            <wp:extent cx="2314575" cy="962025"/>
            <wp:effectExtent l="0" t="0" r="0" b="0"/>
            <wp:docPr id="366396738" name="" title=""/>
            <wp:cNvGraphicFramePr>
              <a:graphicFrameLocks noChangeAspect="1"/>
            </wp:cNvGraphicFramePr>
            <a:graphic>
              <a:graphicData uri="http://schemas.openxmlformats.org/drawingml/2006/picture">
                <pic:pic>
                  <pic:nvPicPr>
                    <pic:cNvPr id="0" name=""/>
                    <pic:cNvPicPr/>
                  </pic:nvPicPr>
                  <pic:blipFill>
                    <a:blip r:embed="Rf61773968d204432">
                      <a:extLst>
                        <a:ext xmlns:a="http://schemas.openxmlformats.org/drawingml/2006/main" uri="{28A0092B-C50C-407E-A947-70E740481C1C}">
                          <a14:useLocalDpi val="0"/>
                        </a:ext>
                      </a:extLst>
                    </a:blip>
                    <a:stretch>
                      <a:fillRect/>
                    </a:stretch>
                  </pic:blipFill>
                  <pic:spPr>
                    <a:xfrm>
                      <a:off x="0" y="0"/>
                      <a:ext cx="2314575" cy="962025"/>
                    </a:xfrm>
                    <a:prstGeom prst="rect">
                      <a:avLst/>
                    </a:prstGeom>
                  </pic:spPr>
                </pic:pic>
              </a:graphicData>
            </a:graphic>
          </wp:inline>
        </w:drawing>
      </w:r>
    </w:p>
    <w:p w:rsidR="4A71600F" w:rsidP="4A71600F" w:rsidRDefault="4A71600F" w14:paraId="44DCE944" w14:textId="66D1001A">
      <w:pPr>
        <w:spacing w:after="160" w:line="259" w:lineRule="auto"/>
        <w:rPr>
          <w:rFonts w:ascii="Arial" w:hAnsi="Arial" w:eastAsia="Arial" w:cs="Arial"/>
          <w:b w:val="0"/>
          <w:bCs w:val="0"/>
          <w:i w:val="0"/>
          <w:iCs w:val="0"/>
          <w:caps w:val="0"/>
          <w:smallCaps w:val="0"/>
          <w:noProof w:val="0"/>
          <w:color w:val="000000" w:themeColor="text1" w:themeTint="FF" w:themeShade="FF"/>
          <w:sz w:val="32"/>
          <w:szCs w:val="32"/>
          <w:lang w:val="en-GB"/>
        </w:rPr>
      </w:pPr>
    </w:p>
    <w:p w:rsidR="4A71600F" w:rsidP="4A71600F" w:rsidRDefault="4A71600F" w14:paraId="6213A7F9" w14:textId="6230F429">
      <w:pPr>
        <w:spacing w:after="160" w:line="259" w:lineRule="auto"/>
        <w:rPr>
          <w:rFonts w:ascii="Arial" w:hAnsi="Arial" w:eastAsia="Arial" w:cs="Arial"/>
          <w:b w:val="0"/>
          <w:bCs w:val="0"/>
          <w:i w:val="0"/>
          <w:iCs w:val="0"/>
          <w:caps w:val="0"/>
          <w:smallCaps w:val="0"/>
          <w:noProof w:val="0"/>
          <w:color w:val="000000" w:themeColor="text1" w:themeTint="FF" w:themeShade="FF"/>
          <w:sz w:val="32"/>
          <w:szCs w:val="32"/>
          <w:lang w:val="en-GB"/>
        </w:rPr>
      </w:pPr>
      <w:r w:rsidRPr="4A71600F" w:rsidR="4A71600F">
        <w:rPr>
          <w:rStyle w:val="normaltextrun"/>
          <w:rFonts w:ascii="Arial" w:hAnsi="Arial" w:eastAsia="Arial" w:cs="Arial"/>
          <w:b w:val="1"/>
          <w:bCs w:val="1"/>
          <w:i w:val="0"/>
          <w:iCs w:val="0"/>
          <w:caps w:val="0"/>
          <w:smallCaps w:val="0"/>
          <w:noProof w:val="0"/>
          <w:color w:val="000000" w:themeColor="text1" w:themeTint="FF" w:themeShade="FF"/>
          <w:sz w:val="32"/>
          <w:szCs w:val="32"/>
          <w:lang w:val="en-GB"/>
        </w:rPr>
        <w:t>Ashgate Hospice Press Release</w:t>
      </w:r>
      <w:r w:rsidRPr="4A71600F" w:rsidR="4A71600F">
        <w:rPr>
          <w:rStyle w:val="normaltextrun"/>
          <w:rFonts w:ascii="Arial" w:hAnsi="Arial" w:eastAsia="Arial" w:cs="Arial"/>
          <w:b w:val="0"/>
          <w:bCs w:val="0"/>
          <w:i w:val="0"/>
          <w:iCs w:val="0"/>
          <w:caps w:val="0"/>
          <w:smallCaps w:val="0"/>
          <w:noProof w:val="0"/>
          <w:color w:val="000000" w:themeColor="text1" w:themeTint="FF" w:themeShade="FF"/>
          <w:sz w:val="32"/>
          <w:szCs w:val="32"/>
          <w:lang w:val="en-GB"/>
        </w:rPr>
        <w:t>  </w:t>
      </w:r>
    </w:p>
    <w:p w:rsidR="4A71600F" w:rsidP="4A71600F" w:rsidRDefault="4A71600F" w14:paraId="38F56978" w14:textId="3359EF5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4A71600F" w:rsidR="4A71600F">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19</w:t>
      </w:r>
      <w:r w:rsidRPr="4A71600F" w:rsidR="4A71600F">
        <w:rPr>
          <w:rStyle w:val="normaltextrun"/>
          <w:rFonts w:ascii="Arial" w:hAnsi="Arial" w:eastAsia="Arial" w:cs="Arial"/>
          <w:b w:val="1"/>
          <w:bCs w:val="1"/>
          <w:i w:val="0"/>
          <w:iCs w:val="0"/>
          <w:caps w:val="0"/>
          <w:smallCaps w:val="0"/>
          <w:noProof w:val="0"/>
          <w:color w:val="000000" w:themeColor="text1" w:themeTint="FF" w:themeShade="FF"/>
          <w:sz w:val="24"/>
          <w:szCs w:val="24"/>
          <w:vertAlign w:val="superscript"/>
          <w:lang w:val="en-GB"/>
        </w:rPr>
        <w:t>th</w:t>
      </w:r>
      <w:r w:rsidRPr="4A71600F" w:rsidR="4A71600F">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 xml:space="preserve"> July 2022</w:t>
      </w:r>
    </w:p>
    <w:p w:rsidR="4A71600F" w:rsidP="4A71600F" w:rsidRDefault="4A71600F" w14:paraId="6D5D56C9" w14:textId="323A8C59">
      <w:pPr>
        <w:pStyle w:val="Normal"/>
        <w:jc w:val="center"/>
        <w:rPr>
          <w:rFonts w:ascii="Arial" w:hAnsi="Arial" w:eastAsia="Arial" w:cs="Arial"/>
          <w:b w:val="1"/>
          <w:bCs w:val="1"/>
          <w:color w:val="000000" w:themeColor="text1" w:themeTint="FF" w:themeShade="FF"/>
          <w:sz w:val="22"/>
          <w:szCs w:val="22"/>
          <w:u w:val="single"/>
        </w:rPr>
      </w:pPr>
    </w:p>
    <w:p w:rsidR="4A71600F" w:rsidP="4A71600F" w:rsidRDefault="4A71600F" w14:paraId="44734FFE" w14:textId="64641DA5">
      <w:pPr>
        <w:jc w:val="center"/>
        <w:rPr>
          <w:rFonts w:ascii="Arial" w:hAnsi="Arial" w:eastAsia="Arial" w:cs="Arial"/>
          <w:b w:val="1"/>
          <w:bCs w:val="1"/>
          <w:color w:val="000000" w:themeColor="text1" w:themeTint="FF" w:themeShade="FF"/>
          <w:sz w:val="22"/>
          <w:szCs w:val="22"/>
          <w:u w:val="single"/>
        </w:rPr>
      </w:pPr>
    </w:p>
    <w:p w:rsidR="004F2852" w:rsidRDefault="007939DD" w14:paraId="00000006" w14:textId="397A10ED">
      <w:pPr>
        <w:jc w:val="center"/>
        <w:rPr>
          <w:rFonts w:ascii="Times New Roman" w:hAnsi="Times New Roman" w:eastAsia="Times New Roman" w:cs="Times New Roman"/>
          <w:color w:val="000000"/>
        </w:rPr>
      </w:pPr>
      <w:r w:rsidRPr="7E482E63" w:rsidR="007939DD">
        <w:rPr>
          <w:rFonts w:ascii="Arial" w:hAnsi="Arial" w:eastAsia="Arial" w:cs="Arial"/>
          <w:b w:val="1"/>
          <w:bCs w:val="1"/>
          <w:color w:val="000000" w:themeColor="text1" w:themeTint="FF" w:themeShade="FF"/>
          <w:sz w:val="22"/>
          <w:szCs w:val="22"/>
          <w:u w:val="single"/>
        </w:rPr>
        <w:t xml:space="preserve">Ashgate Hospice trustee </w:t>
      </w:r>
      <w:r w:rsidRPr="7E482E63" w:rsidR="007939DD">
        <w:rPr>
          <w:rFonts w:ascii="Arial" w:hAnsi="Arial" w:eastAsia="Arial" w:cs="Arial"/>
          <w:b w:val="1"/>
          <w:bCs w:val="1"/>
          <w:color w:val="000000" w:themeColor="text1" w:themeTint="FF" w:themeShade="FF"/>
          <w:sz w:val="22"/>
          <w:szCs w:val="22"/>
          <w:u w:val="single"/>
        </w:rPr>
        <w:t xml:space="preserve">to take on </w:t>
      </w:r>
      <w:r w:rsidRPr="7E482E63" w:rsidR="007939DD">
        <w:rPr>
          <w:rFonts w:ascii="Arial" w:hAnsi="Arial" w:eastAsia="Arial" w:cs="Arial"/>
          <w:b w:val="1"/>
          <w:bCs w:val="1"/>
          <w:color w:val="000000" w:themeColor="text1" w:themeTint="FF" w:themeShade="FF"/>
          <w:sz w:val="22"/>
          <w:szCs w:val="22"/>
          <w:u w:val="single"/>
        </w:rPr>
        <w:t>Great North Run in honour of care her mother received</w:t>
      </w:r>
    </w:p>
    <w:p w:rsidR="7E482E63" w:rsidP="7E482E63" w:rsidRDefault="7E482E63" w14:paraId="65C3D9A8" w14:textId="26210340">
      <w:pPr>
        <w:pStyle w:val="Normal"/>
        <w:jc w:val="center"/>
        <w:rPr>
          <w:rFonts w:ascii="Arial" w:hAnsi="Arial" w:eastAsia="Arial" w:cs="Arial"/>
          <w:b w:val="1"/>
          <w:bCs w:val="1"/>
          <w:color w:val="000000" w:themeColor="text1" w:themeTint="FF" w:themeShade="FF"/>
          <w:sz w:val="22"/>
          <w:szCs w:val="22"/>
          <w:u w:val="single"/>
        </w:rPr>
      </w:pPr>
    </w:p>
    <w:p w:rsidR="004F2852" w:rsidRDefault="007939DD" w14:paraId="00000007" w14:textId="1198B5AA">
      <w:pPr>
        <w:jc w:val="center"/>
        <w:rPr>
          <w:rFonts w:ascii="Times New Roman" w:hAnsi="Times New Roman" w:eastAsia="Times New Roman" w:cs="Times New Roman"/>
          <w:color w:val="000000"/>
        </w:rPr>
      </w:pPr>
      <w:r w:rsidRPr="0189BE49" w:rsidR="007939DD">
        <w:rPr>
          <w:rFonts w:ascii="Arial" w:hAnsi="Arial" w:eastAsia="Arial" w:cs="Arial"/>
          <w:i w:val="1"/>
          <w:iCs w:val="1"/>
          <w:color w:val="000000" w:themeColor="text1" w:themeTint="FF" w:themeShade="FF"/>
          <w:sz w:val="22"/>
          <w:szCs w:val="22"/>
          <w:highlight w:val="white"/>
        </w:rPr>
        <w:t xml:space="preserve">Kirsty </w:t>
      </w:r>
      <w:r w:rsidRPr="0189BE49" w:rsidR="007939DD">
        <w:rPr>
          <w:rFonts w:ascii="Arial" w:hAnsi="Arial" w:eastAsia="Arial" w:cs="Arial"/>
          <w:i w:val="1"/>
          <w:iCs w:val="1"/>
          <w:color w:val="000000" w:themeColor="text1" w:themeTint="FF" w:themeShade="FF"/>
          <w:sz w:val="22"/>
          <w:szCs w:val="22"/>
          <w:highlight w:val="white"/>
        </w:rPr>
        <w:t xml:space="preserve">McMillan </w:t>
      </w:r>
      <w:r w:rsidRPr="0189BE49" w:rsidR="007939DD">
        <w:rPr>
          <w:rFonts w:ascii="Arial" w:hAnsi="Arial" w:eastAsia="Arial" w:cs="Arial"/>
          <w:i w:val="1"/>
          <w:iCs w:val="1"/>
          <w:color w:val="000000" w:themeColor="text1" w:themeTint="FF" w:themeShade="FF"/>
          <w:sz w:val="22"/>
          <w:szCs w:val="22"/>
          <w:highlight w:val="white"/>
        </w:rPr>
        <w:t>is set to run the half marathon to help raise vital funds for Ashgate Hospice</w:t>
      </w:r>
    </w:p>
    <w:p w:rsidR="004F2852" w:rsidRDefault="007939DD" w14:paraId="00000008" w14:textId="77777777">
      <w:pPr>
        <w:rPr>
          <w:rFonts w:ascii="Times New Roman" w:hAnsi="Times New Roman" w:eastAsia="Times New Roman" w:cs="Times New Roman"/>
          <w:color w:val="000000"/>
        </w:rPr>
      </w:pPr>
      <w:r w:rsidRPr="7E482E63" w:rsidR="007939DD">
        <w:rPr>
          <w:rFonts w:ascii="Arial" w:hAnsi="Arial" w:eastAsia="Arial" w:cs="Arial"/>
          <w:color w:val="000000" w:themeColor="text1" w:themeTint="FF" w:themeShade="FF"/>
          <w:sz w:val="22"/>
          <w:szCs w:val="22"/>
        </w:rPr>
        <w:t> </w:t>
      </w:r>
    </w:p>
    <w:p w:rsidR="7E482E63" w:rsidP="7E482E63" w:rsidRDefault="7E482E63" w14:paraId="5E23B774" w14:textId="3D87CA40">
      <w:pPr>
        <w:rPr>
          <w:rFonts w:ascii="Arial" w:hAnsi="Arial" w:eastAsia="Arial" w:cs="Arial"/>
          <w:color w:val="000000" w:themeColor="text1" w:themeTint="FF" w:themeShade="FF"/>
          <w:sz w:val="22"/>
          <w:szCs w:val="22"/>
          <w:highlight w:val="yellow"/>
        </w:rPr>
      </w:pPr>
    </w:p>
    <w:p w:rsidR="004F2852" w:rsidP="4A71600F" w:rsidRDefault="007939DD" w14:paraId="00000009" w14:textId="37A79E66">
      <w:pPr>
        <w:rPr>
          <w:rFonts w:ascii="Arial" w:hAnsi="Arial" w:eastAsia="Arial" w:cs="Arial"/>
          <w:i w:val="1"/>
          <w:iCs w:val="1"/>
          <w:color w:val="000000"/>
          <w:sz w:val="22"/>
          <w:szCs w:val="22"/>
          <w:highlight w:val="white"/>
        </w:rPr>
      </w:pPr>
      <w:r w:rsidRPr="4A71600F" w:rsidR="007939DD">
        <w:rPr>
          <w:rFonts w:ascii="Arial" w:hAnsi="Arial" w:eastAsia="Arial" w:cs="Arial"/>
          <w:color w:val="000000" w:themeColor="text1" w:themeTint="FF" w:themeShade="FF"/>
          <w:sz w:val="22"/>
          <w:szCs w:val="22"/>
        </w:rPr>
        <w:t>A trustee at Ashgate Hospice is gearing up to</w:t>
      </w:r>
      <w:r w:rsidRPr="4A71600F" w:rsidR="007939DD">
        <w:rPr>
          <w:rFonts w:ascii="Arial" w:hAnsi="Arial" w:eastAsia="Arial" w:cs="Arial"/>
          <w:color w:val="000000" w:themeColor="text1" w:themeTint="FF" w:themeShade="FF"/>
          <w:sz w:val="22"/>
          <w:szCs w:val="22"/>
        </w:rPr>
        <w:t xml:space="preserve"> take on this year’s Great North Run to raise vital funds towards t</w:t>
      </w:r>
      <w:r w:rsidRPr="4A71600F" w:rsidR="007939DD">
        <w:rPr>
          <w:rFonts w:ascii="Arial" w:hAnsi="Arial" w:eastAsia="Arial" w:cs="Arial"/>
          <w:color w:val="000000" w:themeColor="text1" w:themeTint="FF" w:themeShade="FF"/>
          <w:sz w:val="22"/>
          <w:szCs w:val="22"/>
        </w:rPr>
        <w:t>he</w:t>
      </w:r>
      <w:r w:rsidRPr="4A71600F" w:rsidR="007939DD">
        <w:rPr>
          <w:rFonts w:ascii="Arial" w:hAnsi="Arial" w:eastAsia="Arial" w:cs="Arial"/>
          <w:color w:val="000000" w:themeColor="text1" w:themeTint="FF" w:themeShade="FF"/>
          <w:sz w:val="22"/>
          <w:szCs w:val="22"/>
        </w:rPr>
        <w:t xml:space="preserve"> charity’s care. </w:t>
      </w:r>
    </w:p>
    <w:p w:rsidR="004F2852" w:rsidRDefault="004F2852" w14:paraId="0000000A" w14:textId="77777777">
      <w:pPr>
        <w:rPr>
          <w:rFonts w:ascii="Times New Roman" w:hAnsi="Times New Roman" w:eastAsia="Times New Roman" w:cs="Times New Roman"/>
          <w:color w:val="000000"/>
        </w:rPr>
      </w:pPr>
    </w:p>
    <w:p w:rsidR="004F2852" w:rsidP="7E482E63" w:rsidRDefault="007939DD" w14:paraId="58F53297" w14:textId="060D6EA0">
      <w:pPr>
        <w:rPr>
          <w:rFonts w:ascii="Times New Roman" w:hAnsi="Times New Roman" w:eastAsia="Times New Roman" w:cs="Times New Roman"/>
          <w:color w:val="000000" w:themeColor="text1" w:themeTint="FF" w:themeShade="FF"/>
        </w:rPr>
      </w:pPr>
      <w:r w:rsidRPr="0189BE49" w:rsidR="007939DD">
        <w:rPr>
          <w:rFonts w:ascii="Arial" w:hAnsi="Arial" w:eastAsia="Arial" w:cs="Arial"/>
          <w:color w:val="000000" w:themeColor="text1" w:themeTint="FF" w:themeShade="FF"/>
          <w:sz w:val="22"/>
          <w:szCs w:val="22"/>
        </w:rPr>
        <w:t>Kirsty McMillan</w:t>
      </w:r>
      <w:r w:rsidRPr="0189BE49" w:rsidR="007939DD">
        <w:rPr>
          <w:rFonts w:ascii="Arial" w:hAnsi="Arial" w:eastAsia="Arial" w:cs="Arial"/>
          <w:color w:val="000000" w:themeColor="text1" w:themeTint="FF" w:themeShade="FF"/>
          <w:sz w:val="22"/>
          <w:szCs w:val="22"/>
        </w:rPr>
        <w:t xml:space="preserve"> will run the half marathon in Newcastle-upon-Tyne in September to help fund the hospice’s vital care for families across North Derbyshire.</w:t>
      </w:r>
    </w:p>
    <w:p w:rsidR="004F2852" w:rsidP="7E482E63" w:rsidRDefault="007939DD" w14:paraId="7948E69A" w14:textId="3430E585">
      <w:pPr>
        <w:pStyle w:val="Normal"/>
        <w:rPr>
          <w:rFonts w:ascii="Arial" w:hAnsi="Arial" w:eastAsia="Arial" w:cs="Arial"/>
          <w:color w:val="000000" w:themeColor="text1" w:themeTint="FF" w:themeShade="FF"/>
          <w:sz w:val="22"/>
          <w:szCs w:val="22"/>
        </w:rPr>
      </w:pPr>
    </w:p>
    <w:p w:rsidR="004F2852" w:rsidP="7E482E63" w:rsidRDefault="007939DD" w14:paraId="0000000B" w14:textId="2E6660DE">
      <w:pPr>
        <w:pStyle w:val="Normal"/>
        <w:rPr>
          <w:rFonts w:ascii="Times New Roman" w:hAnsi="Times New Roman" w:eastAsia="Times New Roman" w:cs="Times New Roman"/>
          <w:color w:val="000000"/>
        </w:rPr>
      </w:pPr>
      <w:r w:rsidRPr="4A71600F" w:rsidR="7E482E63">
        <w:rPr>
          <w:rFonts w:ascii="Arial" w:hAnsi="Arial" w:eastAsia="Arial" w:cs="Arial"/>
          <w:color w:val="000000" w:themeColor="text1" w:themeTint="FF" w:themeShade="FF"/>
          <w:sz w:val="22"/>
          <w:szCs w:val="22"/>
        </w:rPr>
        <w:t>The 47-year-old</w:t>
      </w:r>
      <w:r w:rsidRPr="4A71600F" w:rsidR="007939DD">
        <w:rPr>
          <w:rFonts w:ascii="Arial" w:hAnsi="Arial" w:eastAsia="Arial" w:cs="Arial"/>
          <w:color w:val="000000" w:themeColor="text1" w:themeTint="FF" w:themeShade="FF"/>
          <w:sz w:val="22"/>
          <w:szCs w:val="22"/>
        </w:rPr>
        <w:t>, who is Director of Integration and Direct Services for Derby Ci</w:t>
      </w:r>
      <w:r w:rsidRPr="4A71600F" w:rsidR="007939DD">
        <w:rPr>
          <w:rFonts w:ascii="Arial" w:hAnsi="Arial" w:eastAsia="Arial" w:cs="Arial"/>
          <w:color w:val="000000" w:themeColor="text1" w:themeTint="FF" w:themeShade="FF"/>
          <w:sz w:val="22"/>
          <w:szCs w:val="22"/>
        </w:rPr>
        <w:t xml:space="preserve">ty Council, was inspired to join and </w:t>
      </w:r>
      <w:r w:rsidRPr="4A71600F" w:rsidR="007939DD">
        <w:rPr>
          <w:rFonts w:ascii="Arial" w:hAnsi="Arial" w:eastAsia="Arial" w:cs="Arial"/>
          <w:color w:val="000000" w:themeColor="text1" w:themeTint="FF" w:themeShade="FF"/>
          <w:sz w:val="22"/>
          <w:szCs w:val="22"/>
        </w:rPr>
        <w:t>support the hospice care movement after her mother received “incredible” end of life care in Scotland during her final days.</w:t>
      </w:r>
    </w:p>
    <w:p w:rsidR="004F2852" w:rsidRDefault="007939DD" w14:paraId="0000000C" w14:textId="77777777">
      <w:pPr>
        <w:rPr>
          <w:rFonts w:ascii="Times New Roman" w:hAnsi="Times New Roman" w:eastAsia="Times New Roman" w:cs="Times New Roman"/>
          <w:color w:val="000000"/>
        </w:rPr>
      </w:pPr>
      <w:r>
        <w:rPr>
          <w:rFonts w:ascii="Arial" w:hAnsi="Arial" w:eastAsia="Arial" w:cs="Arial"/>
          <w:color w:val="000000"/>
          <w:sz w:val="22"/>
          <w:szCs w:val="22"/>
        </w:rPr>
        <w:t> </w:t>
      </w:r>
    </w:p>
    <w:p w:rsidR="004F2852" w:rsidRDefault="007939DD" w14:paraId="0000000D" w14:textId="0913CFD8">
      <w:pPr>
        <w:rPr>
          <w:rFonts w:ascii="Times New Roman" w:hAnsi="Times New Roman" w:eastAsia="Times New Roman" w:cs="Times New Roman"/>
          <w:color w:val="000000"/>
        </w:rPr>
      </w:pPr>
      <w:r w:rsidRPr="7E482E63" w:rsidR="007939DD">
        <w:rPr>
          <w:rFonts w:ascii="Arial" w:hAnsi="Arial" w:eastAsia="Arial" w:cs="Arial"/>
          <w:color w:val="000000" w:themeColor="text1" w:themeTint="FF" w:themeShade="FF"/>
          <w:sz w:val="22"/>
          <w:szCs w:val="22"/>
        </w:rPr>
        <w:t>Kirsty said: “The local palliati</w:t>
      </w:r>
      <w:r w:rsidRPr="7E482E63" w:rsidR="007939DD">
        <w:rPr>
          <w:rFonts w:ascii="Arial" w:hAnsi="Arial" w:eastAsia="Arial" w:cs="Arial"/>
          <w:color w:val="000000" w:themeColor="text1" w:themeTint="FF" w:themeShade="FF"/>
          <w:sz w:val="22"/>
          <w:szCs w:val="22"/>
        </w:rPr>
        <w:t>ve care team in Fife helped incredibly, ensuring she was able to die her way and in control of the smallest decisions right up until the last few days. Since then, I’ve been a passionate advocate for the ethos and values of the hospice sector.</w:t>
      </w:r>
    </w:p>
    <w:p w:rsidR="004F2852" w:rsidRDefault="007939DD" w14:paraId="0000000E" w14:textId="77777777">
      <w:pPr>
        <w:rPr>
          <w:rFonts w:ascii="Times New Roman" w:hAnsi="Times New Roman" w:eastAsia="Times New Roman" w:cs="Times New Roman"/>
          <w:color w:val="000000"/>
        </w:rPr>
      </w:pPr>
      <w:r>
        <w:rPr>
          <w:rFonts w:ascii="Times New Roman" w:hAnsi="Times New Roman" w:eastAsia="Times New Roman" w:cs="Times New Roman"/>
          <w:color w:val="000000"/>
          <w:sz w:val="22"/>
          <w:szCs w:val="22"/>
        </w:rPr>
        <w:t> </w:t>
      </w:r>
    </w:p>
    <w:p w:rsidR="004F2852" w:rsidP="7E482E63" w:rsidRDefault="007939DD" w14:paraId="12DA7327" w14:textId="17680899">
      <w:pPr>
        <w:rPr>
          <w:rFonts w:ascii="Times New Roman" w:hAnsi="Times New Roman" w:eastAsia="Times New Roman" w:cs="Times New Roman"/>
          <w:color w:val="000000" w:themeColor="text1" w:themeTint="FF" w:themeShade="FF"/>
        </w:rPr>
      </w:pPr>
      <w:r w:rsidRPr="7E482E63" w:rsidR="007939DD">
        <w:rPr>
          <w:rFonts w:ascii="Arial" w:hAnsi="Arial" w:eastAsia="Arial" w:cs="Arial"/>
          <w:color w:val="000000" w:themeColor="text1" w:themeTint="FF" w:themeShade="FF"/>
          <w:sz w:val="22"/>
          <w:szCs w:val="22"/>
        </w:rPr>
        <w:t>“During th</w:t>
      </w:r>
      <w:r w:rsidRPr="7E482E63" w:rsidR="007939DD">
        <w:rPr>
          <w:rFonts w:ascii="Arial" w:hAnsi="Arial" w:eastAsia="Arial" w:cs="Arial"/>
          <w:color w:val="000000" w:themeColor="text1" w:themeTint="FF" w:themeShade="FF"/>
          <w:sz w:val="22"/>
          <w:szCs w:val="22"/>
        </w:rPr>
        <w:t xml:space="preserve">e pandemic, I met senior management from Ashgate and was impressed with how they both spoke and supported all the hospices in Derbyshire. </w:t>
      </w:r>
    </w:p>
    <w:p w:rsidR="004F2852" w:rsidP="7E482E63" w:rsidRDefault="007939DD" w14:paraId="235C0E49" w14:textId="1DD14C09">
      <w:pPr>
        <w:rPr>
          <w:rFonts w:ascii="Arial" w:hAnsi="Arial" w:eastAsia="Arial" w:cs="Arial"/>
          <w:color w:val="000000" w:themeColor="text1" w:themeTint="FF" w:themeShade="FF"/>
          <w:sz w:val="22"/>
          <w:szCs w:val="22"/>
        </w:rPr>
      </w:pPr>
    </w:p>
    <w:p w:rsidR="004F2852" w:rsidRDefault="007939DD" w14:paraId="0000000F" w14:textId="25D2264D">
      <w:pPr>
        <w:rPr>
          <w:rFonts w:ascii="Times New Roman" w:hAnsi="Times New Roman" w:eastAsia="Times New Roman" w:cs="Times New Roman"/>
          <w:color w:val="000000"/>
        </w:rPr>
      </w:pPr>
      <w:r w:rsidRPr="7E482E63" w:rsidR="007939DD">
        <w:rPr>
          <w:rFonts w:ascii="Arial" w:hAnsi="Arial" w:eastAsia="Arial" w:cs="Arial"/>
          <w:color w:val="000000" w:themeColor="text1" w:themeTint="FF" w:themeShade="FF"/>
          <w:sz w:val="22"/>
          <w:szCs w:val="22"/>
        </w:rPr>
        <w:t xml:space="preserve">“They made sure they played their part in supporting the NHS, local </w:t>
      </w:r>
      <w:r w:rsidRPr="7E482E63" w:rsidR="007939DD">
        <w:rPr>
          <w:rFonts w:ascii="Arial" w:hAnsi="Arial" w:eastAsia="Arial" w:cs="Arial"/>
          <w:color w:val="000000" w:themeColor="text1" w:themeTint="FF" w:themeShade="FF"/>
          <w:sz w:val="22"/>
          <w:szCs w:val="22"/>
        </w:rPr>
        <w:t>councils</w:t>
      </w:r>
      <w:r w:rsidRPr="7E482E63" w:rsidR="007939DD">
        <w:rPr>
          <w:rFonts w:ascii="Arial" w:hAnsi="Arial" w:eastAsia="Arial" w:cs="Arial"/>
          <w:color w:val="000000" w:themeColor="text1" w:themeTint="FF" w:themeShade="FF"/>
          <w:sz w:val="22"/>
          <w:szCs w:val="22"/>
        </w:rPr>
        <w:t xml:space="preserve"> and care homes during some of the most </w:t>
      </w:r>
      <w:r w:rsidRPr="7E482E63" w:rsidR="007939DD">
        <w:rPr>
          <w:rFonts w:ascii="Arial" w:hAnsi="Arial" w:eastAsia="Arial" w:cs="Arial"/>
          <w:color w:val="000000" w:themeColor="text1" w:themeTint="FF" w:themeShade="FF"/>
          <w:sz w:val="22"/>
          <w:szCs w:val="22"/>
        </w:rPr>
        <w:t>difficult months of the early waves of Covid. Ashgate was clearly a charity I needed to be a part of.”</w:t>
      </w:r>
    </w:p>
    <w:p w:rsidR="004F2852" w:rsidRDefault="007939DD" w14:paraId="00000010" w14:textId="77777777">
      <w:pPr>
        <w:rPr>
          <w:rFonts w:ascii="Times New Roman" w:hAnsi="Times New Roman" w:eastAsia="Times New Roman" w:cs="Times New Roman"/>
          <w:color w:val="000000"/>
        </w:rPr>
      </w:pPr>
      <w:r>
        <w:rPr>
          <w:rFonts w:ascii="Arial" w:hAnsi="Arial" w:eastAsia="Arial" w:cs="Arial"/>
          <w:color w:val="000000"/>
          <w:sz w:val="22"/>
          <w:szCs w:val="22"/>
        </w:rPr>
        <w:t> </w:t>
      </w:r>
    </w:p>
    <w:p w:rsidR="004F2852" w:rsidP="7E482E63" w:rsidRDefault="007939DD" w14:paraId="68168C09" w14:textId="1CD199D3">
      <w:pPr>
        <w:rPr>
          <w:rFonts w:ascii="Times New Roman" w:hAnsi="Times New Roman" w:eastAsia="Times New Roman" w:cs="Times New Roman"/>
          <w:color w:val="000000" w:themeColor="text1" w:themeTint="FF" w:themeShade="FF"/>
        </w:rPr>
      </w:pPr>
      <w:r w:rsidRPr="7E482E63" w:rsidR="007939DD">
        <w:rPr>
          <w:rFonts w:ascii="Arial" w:hAnsi="Arial" w:eastAsia="Arial" w:cs="Arial"/>
          <w:color w:val="000000" w:themeColor="text1" w:themeTint="FF" w:themeShade="FF"/>
          <w:sz w:val="22"/>
          <w:szCs w:val="22"/>
        </w:rPr>
        <w:t xml:space="preserve">Taking place on Sunday, 22nd September, The Great North Run is the world’s largest annual half marathon, with 57,000 runners taking part. </w:t>
      </w:r>
    </w:p>
    <w:p w:rsidR="004F2852" w:rsidRDefault="007939DD" w14:paraId="00000012" w14:textId="1D95A0AA">
      <w:pPr>
        <w:rPr>
          <w:rFonts w:ascii="Times New Roman" w:hAnsi="Times New Roman" w:eastAsia="Times New Roman" w:cs="Times New Roman"/>
          <w:color w:val="000000"/>
        </w:rPr>
      </w:pPr>
      <w:r w:rsidRPr="7E482E63" w:rsidR="007939DD">
        <w:rPr>
          <w:rFonts w:ascii="Times New Roman" w:hAnsi="Times New Roman" w:eastAsia="Times New Roman" w:cs="Times New Roman"/>
          <w:color w:val="000000" w:themeColor="text1" w:themeTint="FF" w:themeShade="FF"/>
          <w:sz w:val="22"/>
          <w:szCs w:val="22"/>
        </w:rPr>
        <w:t> </w:t>
      </w:r>
    </w:p>
    <w:p w:rsidR="004F2852" w:rsidRDefault="007939DD" w14:paraId="00000013" w14:textId="2D288D61">
      <w:pPr>
        <w:rPr>
          <w:rFonts w:ascii="Times New Roman" w:hAnsi="Times New Roman" w:eastAsia="Times New Roman" w:cs="Times New Roman"/>
          <w:color w:val="000000"/>
        </w:rPr>
      </w:pPr>
      <w:r w:rsidRPr="4A71600F" w:rsidR="007939DD">
        <w:rPr>
          <w:rFonts w:ascii="Arial" w:hAnsi="Arial" w:eastAsia="Arial" w:cs="Arial"/>
          <w:color w:val="000000" w:themeColor="text1" w:themeTint="FF" w:themeShade="FF"/>
          <w:sz w:val="22"/>
          <w:szCs w:val="22"/>
        </w:rPr>
        <w:t xml:space="preserve">Kirsty, who has a team of supporters in the form of her husband and two daughters, </w:t>
      </w:r>
      <w:r w:rsidRPr="4A71600F" w:rsidR="007939DD">
        <w:rPr>
          <w:rFonts w:ascii="Arial" w:hAnsi="Arial" w:eastAsia="Arial" w:cs="Arial"/>
          <w:color w:val="000000" w:themeColor="text1" w:themeTint="FF" w:themeShade="FF"/>
          <w:sz w:val="22"/>
          <w:szCs w:val="22"/>
        </w:rPr>
        <w:t xml:space="preserve">added: “I studied at Newcastle University but haven't been back there since I graduated in 1994. I think the </w:t>
      </w:r>
      <w:r w:rsidRPr="4A71600F" w:rsidR="007939DD">
        <w:rPr>
          <w:rFonts w:ascii="Arial" w:hAnsi="Arial" w:eastAsia="Arial" w:cs="Arial"/>
          <w:color w:val="000000" w:themeColor="text1" w:themeTint="FF" w:themeShade="FF"/>
          <w:sz w:val="22"/>
          <w:szCs w:val="22"/>
        </w:rPr>
        <w:t>city</w:t>
      </w:r>
      <w:r w:rsidRPr="4A71600F" w:rsidR="007939DD">
        <w:rPr>
          <w:rFonts w:ascii="Arial" w:hAnsi="Arial" w:eastAsia="Arial" w:cs="Arial"/>
          <w:color w:val="000000" w:themeColor="text1" w:themeTint="FF" w:themeShade="FF"/>
          <w:sz w:val="22"/>
          <w:szCs w:val="22"/>
        </w:rPr>
        <w:t xml:space="preserve"> has had a total transformation since then!     </w:t>
      </w:r>
    </w:p>
    <w:p w:rsidR="004F2852" w:rsidRDefault="007939DD" w14:paraId="00000014" w14:textId="77777777">
      <w:pPr>
        <w:rPr>
          <w:rFonts w:ascii="Times New Roman" w:hAnsi="Times New Roman" w:eastAsia="Times New Roman" w:cs="Times New Roman"/>
          <w:color w:val="000000"/>
        </w:rPr>
      </w:pPr>
      <w:r>
        <w:rPr>
          <w:rFonts w:ascii="Times New Roman" w:hAnsi="Times New Roman" w:eastAsia="Times New Roman" w:cs="Times New Roman"/>
          <w:color w:val="000000"/>
          <w:sz w:val="22"/>
          <w:szCs w:val="22"/>
        </w:rPr>
        <w:t> </w:t>
      </w:r>
    </w:p>
    <w:p w:rsidR="004F2852" w:rsidRDefault="007939DD" w14:paraId="00000015" w14:textId="77777777">
      <w:pPr>
        <w:rPr>
          <w:rFonts w:ascii="Times New Roman" w:hAnsi="Times New Roman" w:eastAsia="Times New Roman" w:cs="Times New Roman"/>
          <w:color w:val="000000"/>
        </w:rPr>
      </w:pPr>
      <w:r>
        <w:rPr>
          <w:rFonts w:ascii="Arial" w:hAnsi="Arial" w:eastAsia="Arial" w:cs="Arial"/>
          <w:color w:val="000000"/>
          <w:sz w:val="22"/>
          <w:szCs w:val="22"/>
        </w:rPr>
        <w:t xml:space="preserve">“I am already a runner but normally I run on trails and hills, so a flat road race will </w:t>
      </w:r>
      <w:r>
        <w:rPr>
          <w:rFonts w:ascii="Arial" w:hAnsi="Arial" w:eastAsia="Arial" w:cs="Arial"/>
          <w:color w:val="000000"/>
          <w:sz w:val="22"/>
          <w:szCs w:val="22"/>
        </w:rPr>
        <w:t>be a really big challenge for me - mainly a mental battle to keep going at the same pace for 13 miles!”</w:t>
      </w:r>
    </w:p>
    <w:p w:rsidR="004F2852" w:rsidRDefault="007939DD" w14:paraId="00000016" w14:textId="77777777">
      <w:pPr>
        <w:rPr>
          <w:rFonts w:ascii="Times New Roman" w:hAnsi="Times New Roman" w:eastAsia="Times New Roman" w:cs="Times New Roman"/>
          <w:color w:val="000000"/>
        </w:rPr>
      </w:pPr>
      <w:r>
        <w:rPr>
          <w:rFonts w:ascii="Times New Roman" w:hAnsi="Times New Roman" w:eastAsia="Times New Roman" w:cs="Times New Roman"/>
          <w:color w:val="000000"/>
          <w:sz w:val="22"/>
          <w:szCs w:val="22"/>
        </w:rPr>
        <w:t> </w:t>
      </w:r>
    </w:p>
    <w:p w:rsidR="004F2852" w:rsidRDefault="007939DD" w14:paraId="00000017" w14:textId="4C8D1E50">
      <w:pPr>
        <w:rPr>
          <w:rFonts w:ascii="Times New Roman" w:hAnsi="Times New Roman" w:eastAsia="Times New Roman" w:cs="Times New Roman"/>
          <w:color w:val="000000"/>
        </w:rPr>
      </w:pPr>
      <w:r w:rsidRPr="0189BE49" w:rsidR="007939DD">
        <w:rPr>
          <w:rFonts w:ascii="Arial" w:hAnsi="Arial" w:eastAsia="Arial" w:cs="Arial"/>
          <w:color w:val="000000" w:themeColor="text1" w:themeTint="FF" w:themeShade="FF"/>
          <w:sz w:val="22"/>
          <w:szCs w:val="22"/>
        </w:rPr>
        <w:t>Jack Wood, Head of Fundraising at Ashgate Hospice, said: “It’s always so wonderful to see and read about all the instances of people pulling together to help the hospice</w:t>
      </w:r>
      <w:r w:rsidRPr="0189BE49" w:rsidR="007939DD">
        <w:rPr>
          <w:rFonts w:ascii="Arial" w:hAnsi="Arial" w:eastAsia="Arial" w:cs="Arial"/>
          <w:color w:val="000000" w:themeColor="text1" w:themeTint="FF" w:themeShade="FF"/>
          <w:sz w:val="22"/>
          <w:szCs w:val="22"/>
        </w:rPr>
        <w:t xml:space="preserve"> out, especially one of our own trustees! </w:t>
      </w:r>
    </w:p>
    <w:p w:rsidR="004F2852" w:rsidRDefault="007939DD" w14:paraId="00000018" w14:textId="77777777">
      <w:pPr>
        <w:rPr>
          <w:rFonts w:ascii="Times New Roman" w:hAnsi="Times New Roman" w:eastAsia="Times New Roman" w:cs="Times New Roman"/>
          <w:color w:val="000000"/>
        </w:rPr>
      </w:pPr>
      <w:r>
        <w:rPr>
          <w:rFonts w:ascii="Times New Roman" w:hAnsi="Times New Roman" w:eastAsia="Times New Roman" w:cs="Times New Roman"/>
          <w:color w:val="000000"/>
          <w:sz w:val="22"/>
          <w:szCs w:val="22"/>
        </w:rPr>
        <w:t> </w:t>
      </w:r>
    </w:p>
    <w:p w:rsidR="007939DD" w:rsidP="7E482E63" w:rsidRDefault="007939DD" w14:paraId="4AE3BBAC" w14:textId="3956093F">
      <w:pPr>
        <w:rPr>
          <w:rFonts w:ascii="Times New Roman" w:hAnsi="Times New Roman" w:eastAsia="Times New Roman" w:cs="Times New Roman"/>
          <w:color w:val="000000" w:themeColor="text1" w:themeTint="FF" w:themeShade="FF"/>
        </w:rPr>
      </w:pPr>
      <w:r w:rsidRPr="7E482E63" w:rsidR="007939DD">
        <w:rPr>
          <w:rFonts w:ascii="Arial" w:hAnsi="Arial" w:eastAsia="Arial" w:cs="Arial"/>
          <w:color w:val="000000" w:themeColor="text1" w:themeTint="FF" w:themeShade="FF"/>
          <w:sz w:val="22"/>
          <w:szCs w:val="22"/>
        </w:rPr>
        <w:t xml:space="preserve">“Without the patronage of our amazing fundraisers like </w:t>
      </w:r>
      <w:r w:rsidRPr="7E482E63" w:rsidR="007939DD">
        <w:rPr>
          <w:rFonts w:ascii="Arial" w:hAnsi="Arial" w:eastAsia="Arial" w:cs="Arial"/>
          <w:color w:val="000000" w:themeColor="text1" w:themeTint="FF" w:themeShade="FF"/>
          <w:sz w:val="22"/>
          <w:szCs w:val="22"/>
        </w:rPr>
        <w:t>Kirsty, Ashgate simply would not be able to function. We’re so grateful for her support and can’t wait to cheer her on in September!”</w:t>
      </w:r>
    </w:p>
    <w:p w:rsidR="004F2852" w:rsidRDefault="007939DD" w14:paraId="0000001A" w14:textId="77777777">
      <w:pPr>
        <w:rPr>
          <w:rFonts w:ascii="Times New Roman" w:hAnsi="Times New Roman" w:eastAsia="Times New Roman" w:cs="Times New Roman"/>
          <w:color w:val="000000"/>
        </w:rPr>
      </w:pPr>
      <w:r>
        <w:rPr>
          <w:rFonts w:ascii="Times New Roman" w:hAnsi="Times New Roman" w:eastAsia="Times New Roman" w:cs="Times New Roman"/>
          <w:b/>
          <w:color w:val="000000"/>
        </w:rPr>
        <w:t> </w:t>
      </w:r>
    </w:p>
    <w:p w:rsidR="004F2852" w:rsidP="7E482E63" w:rsidRDefault="007939DD" w14:paraId="0000001B" w14:textId="1C8A23CE">
      <w:pPr>
        <w:rPr>
          <w:rFonts w:ascii="Arial" w:hAnsi="Arial" w:eastAsia="Arial" w:cs="Arial"/>
          <w:b w:val="1"/>
          <w:bCs w:val="1"/>
          <w:color w:val="000000"/>
          <w:sz w:val="22"/>
          <w:szCs w:val="22"/>
        </w:rPr>
      </w:pPr>
      <w:r w:rsidRPr="7E482E63" w:rsidR="007939DD">
        <w:rPr>
          <w:rFonts w:ascii="Arial" w:hAnsi="Arial" w:eastAsia="Arial" w:cs="Arial"/>
          <w:b w:val="1"/>
          <w:bCs w:val="1"/>
          <w:color w:val="000000" w:themeColor="text1" w:themeTint="FF" w:themeShade="FF"/>
          <w:sz w:val="22"/>
          <w:szCs w:val="22"/>
        </w:rPr>
        <w:t>Has Kirsty inspired you to support Ashgate Hospice?</w:t>
      </w:r>
      <w:r w:rsidRPr="7E482E63" w:rsidR="007939DD">
        <w:rPr>
          <w:rFonts w:ascii="Arial" w:hAnsi="Arial" w:eastAsia="Arial" w:cs="Arial"/>
          <w:b w:val="1"/>
          <w:bCs w:val="1"/>
          <w:color w:val="000000" w:themeColor="text1" w:themeTint="FF" w:themeShade="FF"/>
          <w:sz w:val="22"/>
          <w:szCs w:val="22"/>
          <w:highlight w:val="white"/>
        </w:rPr>
        <w:t xml:space="preserve"> </w:t>
      </w:r>
      <w:r w:rsidRPr="7E482E63" w:rsidR="007939DD">
        <w:rPr>
          <w:rFonts w:ascii="Arial" w:hAnsi="Arial" w:eastAsia="Arial" w:cs="Arial"/>
          <w:b w:val="1"/>
          <w:bCs w:val="1"/>
          <w:color w:val="000000" w:themeColor="text1" w:themeTint="FF" w:themeShade="FF"/>
          <w:sz w:val="22"/>
          <w:szCs w:val="22"/>
        </w:rPr>
        <w:t>Whet</w:t>
      </w:r>
      <w:r w:rsidRPr="7E482E63" w:rsidR="007939DD">
        <w:rPr>
          <w:rFonts w:ascii="Arial" w:hAnsi="Arial" w:eastAsia="Arial" w:cs="Arial"/>
          <w:b w:val="1"/>
          <w:bCs w:val="1"/>
          <w:color w:val="000000" w:themeColor="text1" w:themeTint="FF" w:themeShade="FF"/>
          <w:sz w:val="22"/>
          <w:szCs w:val="22"/>
        </w:rPr>
        <w:t>her it's a run, ride or walk, there's plenty of ways to support the North Derbyshire charity this year.</w:t>
      </w:r>
    </w:p>
    <w:p w:rsidR="004F2852" w:rsidRDefault="007939DD" w14:paraId="0000001C" w14:textId="77777777">
      <w:pPr>
        <w:rPr>
          <w:rFonts w:ascii="Times New Roman" w:hAnsi="Times New Roman" w:eastAsia="Times New Roman" w:cs="Times New Roman"/>
          <w:color w:val="000000"/>
        </w:rPr>
      </w:pPr>
      <w:r>
        <w:rPr>
          <w:rFonts w:ascii="Arial" w:hAnsi="Arial" w:eastAsia="Arial" w:cs="Arial"/>
          <w:color w:val="000000"/>
        </w:rPr>
        <w:t> </w:t>
      </w:r>
    </w:p>
    <w:p w:rsidR="004F2852" w:rsidRDefault="007939DD" w14:paraId="0000001D" w14:textId="77777777">
      <w:pPr>
        <w:rPr>
          <w:rFonts w:ascii="Times New Roman" w:hAnsi="Times New Roman" w:eastAsia="Times New Roman" w:cs="Times New Roman"/>
          <w:color w:val="000000"/>
        </w:rPr>
      </w:pPr>
      <w:r w:rsidRPr="7E482E63" w:rsidR="007939DD">
        <w:rPr>
          <w:rFonts w:ascii="Arial" w:hAnsi="Arial" w:eastAsia="Arial" w:cs="Arial"/>
          <w:color w:val="000000" w:themeColor="text1" w:themeTint="FF" w:themeShade="FF"/>
          <w:sz w:val="22"/>
          <w:szCs w:val="22"/>
        </w:rPr>
        <w:t xml:space="preserve">You can sponsor Kirsty and support Ashgate via her JustGiving page: </w:t>
      </w:r>
      <w:hyperlink r:id="R5f7dc0faf9474cb5">
        <w:r w:rsidRPr="7E482E63" w:rsidR="007939DD">
          <w:rPr>
            <w:rFonts w:ascii="Arial" w:hAnsi="Arial" w:eastAsia="Arial" w:cs="Arial"/>
            <w:color w:val="0000FF"/>
            <w:sz w:val="22"/>
            <w:szCs w:val="22"/>
            <w:u w:val="single"/>
          </w:rPr>
          <w:t>justgiving.com/fundraising/kirsty-mcmillan8</w:t>
        </w:r>
      </w:hyperlink>
      <w:r w:rsidRPr="7E482E63" w:rsidR="007939DD">
        <w:rPr>
          <w:rFonts w:ascii="Arial" w:hAnsi="Arial" w:eastAsia="Arial" w:cs="Arial"/>
          <w:color w:val="000000" w:themeColor="text1" w:themeTint="FF" w:themeShade="FF"/>
          <w:sz w:val="22"/>
          <w:szCs w:val="22"/>
        </w:rPr>
        <w:t xml:space="preserve"> or visit </w:t>
      </w:r>
      <w:hyperlink r:id="Rcedd367642cd48ff">
        <w:r w:rsidRPr="7E482E63" w:rsidR="007939DD">
          <w:rPr>
            <w:rFonts w:ascii="Arial" w:hAnsi="Arial" w:eastAsia="Arial" w:cs="Arial"/>
            <w:color w:val="0000FF"/>
            <w:sz w:val="22"/>
            <w:szCs w:val="22"/>
            <w:u w:val="single"/>
          </w:rPr>
          <w:t>ashgatehospice.org.uk/fundraising</w:t>
        </w:r>
      </w:hyperlink>
      <w:r w:rsidRPr="7E482E63" w:rsidR="007939DD">
        <w:rPr>
          <w:rFonts w:ascii="Arial" w:hAnsi="Arial" w:eastAsia="Arial" w:cs="Arial"/>
          <w:color w:val="000000" w:themeColor="text1" w:themeTint="FF" w:themeShade="FF"/>
          <w:sz w:val="22"/>
          <w:szCs w:val="22"/>
        </w:rPr>
        <w:t xml:space="preserve"> for Ashgate’s full list of fundraising events.</w:t>
      </w:r>
      <w:r w:rsidRPr="7E482E63" w:rsidR="007939DD">
        <w:rPr>
          <w:rFonts w:ascii="Times New Roman" w:hAnsi="Times New Roman" w:eastAsia="Times New Roman" w:cs="Times New Roman"/>
          <w:b w:val="1"/>
          <w:bCs w:val="1"/>
          <w:color w:val="000000" w:themeColor="text1" w:themeTint="FF" w:themeShade="FF"/>
          <w:sz w:val="22"/>
          <w:szCs w:val="22"/>
        </w:rPr>
        <w:t> </w:t>
      </w:r>
      <w:r w:rsidRPr="7E482E63" w:rsidR="007939DD">
        <w:rPr>
          <w:rFonts w:ascii="Times New Roman" w:hAnsi="Times New Roman" w:eastAsia="Times New Roman" w:cs="Times New Roman"/>
          <w:color w:val="000000" w:themeColor="text1" w:themeTint="FF" w:themeShade="FF"/>
          <w:sz w:val="22"/>
          <w:szCs w:val="22"/>
        </w:rPr>
        <w:t>     </w:t>
      </w:r>
    </w:p>
    <w:p w:rsidR="7E482E63" w:rsidP="7E482E63" w:rsidRDefault="7E482E63" w14:paraId="47AF7DD2" w14:textId="7A934406">
      <w:pPr>
        <w:pStyle w:val="Normal"/>
        <w:rPr>
          <w:rFonts w:ascii="Times New Roman" w:hAnsi="Times New Roman" w:eastAsia="Times New Roman" w:cs="Times New Roman"/>
          <w:color w:val="000000" w:themeColor="text1" w:themeTint="FF" w:themeShade="FF"/>
          <w:sz w:val="22"/>
          <w:szCs w:val="22"/>
        </w:rPr>
      </w:pPr>
    </w:p>
    <w:p w:rsidR="004F2852" w:rsidRDefault="004F2852" w14:paraId="0000001E" w14:textId="77777777">
      <w:pPr>
        <w:rPr>
          <w:rFonts w:ascii="Times New Roman" w:hAnsi="Times New Roman" w:eastAsia="Times New Roman" w:cs="Times New Roman"/>
          <w:color w:val="000000"/>
        </w:rPr>
      </w:pPr>
    </w:p>
    <w:p w:rsidR="004F2852" w:rsidRDefault="007939DD" w14:paraId="0000001F" w14:textId="77777777">
      <w:pPr>
        <w:jc w:val="center"/>
        <w:rPr>
          <w:rFonts w:ascii="Times New Roman" w:hAnsi="Times New Roman" w:eastAsia="Times New Roman" w:cs="Times New Roman"/>
          <w:color w:val="000000"/>
        </w:rPr>
      </w:pPr>
      <w:r w:rsidRPr="4A71600F" w:rsidR="007939DD">
        <w:rPr>
          <w:rFonts w:ascii="Arial" w:hAnsi="Arial" w:eastAsia="Arial" w:cs="Arial"/>
          <w:b w:val="1"/>
          <w:bCs w:val="1"/>
          <w:color w:val="000000" w:themeColor="text1" w:themeTint="FF" w:themeShade="FF"/>
          <w:sz w:val="22"/>
          <w:szCs w:val="22"/>
        </w:rPr>
        <w:t>– ENDS –</w:t>
      </w:r>
    </w:p>
    <w:p w:rsidR="4A71600F" w:rsidP="4A71600F" w:rsidRDefault="4A71600F" w14:paraId="568F20D7" w14:textId="11463FBA">
      <w:pPr>
        <w:pStyle w:val="Normal"/>
        <w:jc w:val="center"/>
        <w:rPr>
          <w:rFonts w:ascii="Arial" w:hAnsi="Arial" w:eastAsia="Arial" w:cs="Arial"/>
          <w:b w:val="1"/>
          <w:bCs w:val="1"/>
          <w:color w:val="000000" w:themeColor="text1" w:themeTint="FF" w:themeShade="FF"/>
          <w:sz w:val="22"/>
          <w:szCs w:val="22"/>
        </w:rPr>
      </w:pPr>
    </w:p>
    <w:p w:rsidR="4A71600F" w:rsidP="4A71600F" w:rsidRDefault="4A71600F" w14:paraId="36945CC0" w14:textId="6188FF52">
      <w:pPr>
        <w:pStyle w:val="Normal"/>
        <w:jc w:val="center"/>
        <w:rPr>
          <w:rFonts w:ascii="Arial" w:hAnsi="Arial" w:eastAsia="Arial" w:cs="Arial"/>
          <w:b w:val="1"/>
          <w:bCs w:val="1"/>
          <w:color w:val="000000" w:themeColor="text1" w:themeTint="FF" w:themeShade="FF"/>
          <w:sz w:val="22"/>
          <w:szCs w:val="22"/>
        </w:rPr>
      </w:pPr>
    </w:p>
    <w:p w:rsidR="4A71600F" w:rsidP="4A71600F" w:rsidRDefault="4A71600F" w14:paraId="3B575301" w14:textId="38A653AE">
      <w:pPr>
        <w:pStyle w:val="Normal"/>
        <w:bidi w:val="0"/>
        <w:spacing w:before="0" w:beforeAutospacing="off" w:after="16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A71600F" w:rsidR="4A71600F">
        <w:rPr>
          <w:rFonts w:ascii="Arial" w:hAnsi="Arial" w:eastAsia="Arial" w:cs="Arial"/>
          <w:b w:val="0"/>
          <w:bCs w:val="0"/>
          <w:i w:val="0"/>
          <w:iCs w:val="0"/>
          <w:caps w:val="0"/>
          <w:smallCaps w:val="0"/>
          <w:noProof w:val="0"/>
          <w:color w:val="000000" w:themeColor="text1" w:themeTint="FF" w:themeShade="FF"/>
          <w:sz w:val="22"/>
          <w:szCs w:val="22"/>
          <w:lang w:val="en-GB"/>
        </w:rPr>
        <w:t>For more information please contact:     </w:t>
      </w:r>
      <w:r>
        <w:br/>
      </w:r>
      <w:r w:rsidRPr="4A71600F" w:rsidR="4A71600F">
        <w:rPr>
          <w:rFonts w:ascii="Arial" w:hAnsi="Arial" w:eastAsia="Arial" w:cs="Arial"/>
          <w:b w:val="0"/>
          <w:bCs w:val="0"/>
          <w:i w:val="0"/>
          <w:iCs w:val="0"/>
          <w:caps w:val="0"/>
          <w:smallCaps w:val="0"/>
          <w:noProof w:val="0"/>
          <w:color w:val="000000" w:themeColor="text1" w:themeTint="FF" w:themeShade="FF"/>
          <w:sz w:val="22"/>
          <w:szCs w:val="22"/>
          <w:lang w:val="en-GB"/>
        </w:rPr>
        <w:t>Tom Oakley, Communications Officer</w:t>
      </w:r>
      <w:r>
        <w:br/>
      </w:r>
      <w:r w:rsidRPr="4A71600F" w:rsidR="4A71600F">
        <w:rPr>
          <w:rFonts w:ascii="Arial" w:hAnsi="Arial" w:eastAsia="Arial" w:cs="Arial"/>
          <w:b w:val="0"/>
          <w:bCs w:val="0"/>
          <w:i w:val="0"/>
          <w:iCs w:val="0"/>
          <w:caps w:val="0"/>
          <w:smallCaps w:val="0"/>
          <w:noProof w:val="0"/>
          <w:color w:val="000000" w:themeColor="text1" w:themeTint="FF" w:themeShade="FF"/>
          <w:sz w:val="22"/>
          <w:szCs w:val="22"/>
          <w:lang w:val="en-GB"/>
        </w:rPr>
        <w:t>07917 542 665</w:t>
      </w:r>
      <w:r>
        <w:br/>
      </w:r>
      <w:hyperlink r:id="Rdbba2c84e91e4108">
        <w:r w:rsidRPr="4A71600F" w:rsidR="4A71600F">
          <w:rPr>
            <w:rStyle w:val="Hyperlink"/>
            <w:rFonts w:ascii="Arial" w:hAnsi="Arial" w:eastAsia="Arial" w:cs="Arial"/>
            <w:b w:val="0"/>
            <w:bCs w:val="0"/>
            <w:i w:val="0"/>
            <w:iCs w:val="0"/>
            <w:caps w:val="0"/>
            <w:smallCaps w:val="0"/>
            <w:noProof w:val="0"/>
            <w:sz w:val="22"/>
            <w:szCs w:val="22"/>
            <w:lang w:val="en-GB"/>
          </w:rPr>
          <w:t>tom.oakley@ashgatehospice.org.uk</w:t>
        </w:r>
      </w:hyperlink>
    </w:p>
    <w:p w:rsidR="4A71600F" w:rsidP="4A71600F" w:rsidRDefault="4A71600F" w14:paraId="1C8CC3B9" w14:textId="7FC5EB4A">
      <w:pPr>
        <w:pStyle w:val="Normal"/>
        <w:bidi w:val="0"/>
        <w:spacing w:before="0" w:beforeAutospacing="off" w:after="16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7E482E63" w:rsidP="7E482E63" w:rsidRDefault="7E482E63" w14:paraId="509137F4" w14:textId="79DEB4E1">
      <w:pPr>
        <w:pStyle w:val="Normal"/>
        <w:jc w:val="center"/>
        <w:rPr>
          <w:rFonts w:ascii="Arial" w:hAnsi="Arial" w:eastAsia="Arial" w:cs="Arial"/>
          <w:b w:val="1"/>
          <w:bCs w:val="1"/>
          <w:color w:val="000000" w:themeColor="text1" w:themeTint="FF" w:themeShade="FF"/>
          <w:sz w:val="22"/>
          <w:szCs w:val="22"/>
        </w:rPr>
      </w:pPr>
    </w:p>
    <w:p w:rsidR="004F2852" w:rsidRDefault="007939DD" w14:paraId="00000020" w14:textId="77777777">
      <w:pPr>
        <w:rPr>
          <w:rFonts w:ascii="Times New Roman" w:hAnsi="Times New Roman" w:eastAsia="Times New Roman" w:cs="Times New Roman"/>
          <w:color w:val="000000"/>
        </w:rPr>
      </w:pPr>
      <w:r>
        <w:rPr>
          <w:rFonts w:ascii="Times New Roman" w:hAnsi="Times New Roman" w:eastAsia="Times New Roman" w:cs="Times New Roman"/>
          <w:color w:val="000000"/>
          <w:sz w:val="22"/>
          <w:szCs w:val="22"/>
        </w:rPr>
        <w:t> </w:t>
      </w:r>
    </w:p>
    <w:p w:rsidR="004F2852" w:rsidRDefault="007939DD" w14:paraId="00000021" w14:textId="77777777">
      <w:pPr>
        <w:spacing w:after="160"/>
        <w:rPr>
          <w:rFonts w:ascii="Times New Roman" w:hAnsi="Times New Roman" w:eastAsia="Times New Roman" w:cs="Times New Roman"/>
          <w:color w:val="000000"/>
        </w:rPr>
      </w:pPr>
      <w:r>
        <w:rPr>
          <w:rFonts w:ascii="Arial" w:hAnsi="Arial" w:eastAsia="Arial" w:cs="Arial"/>
          <w:b/>
          <w:color w:val="000000"/>
          <w:sz w:val="22"/>
          <w:szCs w:val="22"/>
        </w:rPr>
        <w:t>Notes for editors:      </w:t>
      </w:r>
    </w:p>
    <w:p w:rsidR="004F2852" w:rsidRDefault="007939DD" w14:paraId="00000022" w14:textId="77777777">
      <w:pPr>
        <w:rPr>
          <w:rFonts w:ascii="Times New Roman" w:hAnsi="Times New Roman" w:eastAsia="Times New Roman" w:cs="Times New Roman"/>
          <w:color w:val="000000"/>
        </w:rPr>
      </w:pPr>
      <w:r>
        <w:rPr>
          <w:rFonts w:ascii="Arial" w:hAnsi="Arial" w:eastAsia="Arial" w:cs="Arial"/>
          <w:color w:val="000000"/>
          <w:sz w:val="22"/>
          <w:szCs w:val="22"/>
        </w:rPr>
        <w:t>Ashgate Hospice, based in Chesterfield, provides specialist palliative a</w:t>
      </w:r>
      <w:r>
        <w:rPr>
          <w:rFonts w:ascii="Arial" w:hAnsi="Arial" w:eastAsia="Arial" w:cs="Arial"/>
          <w:color w:val="000000"/>
          <w:sz w:val="22"/>
          <w:szCs w:val="22"/>
        </w:rPr>
        <w:t xml:space="preserve">nd end of life care including a wide range of community-based care and support services for people with a life-limiting illness and their families across North Derbyshire and the High Peak and Dales. </w:t>
      </w:r>
      <w:hyperlink r:id="rId9">
        <w:r>
          <w:rPr>
            <w:rFonts w:ascii="Arial" w:hAnsi="Arial" w:eastAsia="Arial" w:cs="Arial"/>
            <w:color w:val="1155CC"/>
            <w:sz w:val="22"/>
            <w:szCs w:val="22"/>
            <w:u w:val="single"/>
          </w:rPr>
          <w:t>www.ashgatehospice.org.uk</w:t>
        </w:r>
      </w:hyperlink>
    </w:p>
    <w:p w:rsidR="004F2852" w:rsidRDefault="004F2852" w14:paraId="00000023" w14:textId="77777777">
      <w:pPr>
        <w:spacing w:after="240"/>
        <w:rPr>
          <w:rFonts w:ascii="Times New Roman" w:hAnsi="Times New Roman" w:eastAsia="Times New Roman" w:cs="Times New Roman"/>
        </w:rPr>
      </w:pPr>
    </w:p>
    <w:p w:rsidR="004F2852" w:rsidRDefault="004F2852" w14:paraId="00000024" w14:textId="77777777"/>
    <w:sectPr w:rsidR="004F2852">
      <w:pgSz w:w="11906" w:h="16838" w:orient="portrait"/>
      <w:pgMar w:top="1440" w:right="1440" w:bottom="1440" w:left="1440" w:header="708" w:footer="708"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52"/>
    <w:rsid w:val="004F2852"/>
    <w:rsid w:val="007939DD"/>
    <w:rsid w:val="00C6437B"/>
    <w:rsid w:val="0189BE49"/>
    <w:rsid w:val="072DDADF"/>
    <w:rsid w:val="08C9AB40"/>
    <w:rsid w:val="10D4BD25"/>
    <w:rsid w:val="12B45585"/>
    <w:rsid w:val="140C5DE7"/>
    <w:rsid w:val="140C5DE7"/>
    <w:rsid w:val="14A3307E"/>
    <w:rsid w:val="17F09AF5"/>
    <w:rsid w:val="228E9ED6"/>
    <w:rsid w:val="228E9ED6"/>
    <w:rsid w:val="2996B48E"/>
    <w:rsid w:val="2A99B0BB"/>
    <w:rsid w:val="2E7DEDC9"/>
    <w:rsid w:val="311A1B08"/>
    <w:rsid w:val="42F00937"/>
    <w:rsid w:val="44421D4C"/>
    <w:rsid w:val="46D710E5"/>
    <w:rsid w:val="4A71600F"/>
    <w:rsid w:val="4ADF5D1A"/>
    <w:rsid w:val="5959B083"/>
    <w:rsid w:val="5D414C39"/>
    <w:rsid w:val="616CAFEE"/>
    <w:rsid w:val="66402111"/>
    <w:rsid w:val="697E53F7"/>
    <w:rsid w:val="6D65EFAD"/>
    <w:rsid w:val="6F01C00E"/>
    <w:rsid w:val="7E48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6BFDCA"/>
  <w15:docId w15:val="{67DA2C4E-2071-7F46-A302-592D030B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73C5A"/>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173C5A"/>
    <w:rPr>
      <w:color w:val="0000FF"/>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normaltextrun" w:customStyle="true">
    <w:uiPriority w:val="1"/>
    <w:name w:val="normaltextrun"/>
    <w:basedOn w:val="DefaultParagraphFont"/>
    <w:rsid w:val="4A71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ashgatehospicecare.org.uk/" TargetMode="External" Id="rId9" /><Relationship Type="http://schemas.openxmlformats.org/officeDocument/2006/relationships/customXml" Target="../customXml/item4.xml" Id="rId14" /><Relationship Type="http://schemas.openxmlformats.org/officeDocument/2006/relationships/hyperlink" Target="https://www.justgiving.com/fundraising/kirsty-mcmillan8" TargetMode="External" Id="R5f7dc0faf9474cb5" /><Relationship Type="http://schemas.openxmlformats.org/officeDocument/2006/relationships/hyperlink" Target="https://ashgatehospice.org.uk/fundraising/" TargetMode="External" Id="Rcedd367642cd48ff" /><Relationship Type="http://schemas.microsoft.com/office/2011/relationships/people" Target="people.xml" Id="R95ec4fc7b1a34868" /><Relationship Type="http://schemas.microsoft.com/office/2011/relationships/commentsExtended" Target="commentsExtended.xml" Id="Rafadc70cb097451d" /><Relationship Type="http://schemas.microsoft.com/office/2016/09/relationships/commentsIds" Target="commentsIds.xml" Id="R6c5df7486c16443b" /><Relationship Type="http://schemas.openxmlformats.org/officeDocument/2006/relationships/image" Target="/media/image.png" Id="Rf61773968d204432" /><Relationship Type="http://schemas.openxmlformats.org/officeDocument/2006/relationships/hyperlink" Target="mailto:tom.oakley@ashgatehospice.org.uk" TargetMode="External" Id="Rdbba2c84e91e41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eKjtpHmWQswhH9lBlTZlQ8PS5g==">AMUW2mVBwtgNCJnIaTuf9CgEmpuKIL2CkXeF3LOxFR4PdGP6+AHQxdbRPoIjBagr/P3RESjhgiLDcfOWvK4ehrgi9387yfabRos5+jJsB6RN3XzOFwrQrqs=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5706E844AB4724592075231E1B3C157" ma:contentTypeVersion="16" ma:contentTypeDescription="Create a new document." ma:contentTypeScope="" ma:versionID="b71c7050a4eba41f3a2b8e114acde7e0">
  <xsd:schema xmlns:xsd="http://www.w3.org/2001/XMLSchema" xmlns:xs="http://www.w3.org/2001/XMLSchema" xmlns:p="http://schemas.microsoft.com/office/2006/metadata/properties" xmlns:ns2="113bfd23-4252-420c-a9ad-8f51f6090e57" xmlns:ns3="e6244ecb-81a4-4f81-8beb-1b2b7c5ca50e" targetNamespace="http://schemas.microsoft.com/office/2006/metadata/properties" ma:root="true" ma:fieldsID="6c13f0e019dbbcd146d0cb16ebff0381" ns2:_="" ns3:_="">
    <xsd:import namespace="113bfd23-4252-420c-a9ad-8f51f6090e57"/>
    <xsd:import namespace="e6244ecb-81a4-4f81-8beb-1b2b7c5ca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bfd23-4252-420c-a9ad-8f51f609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7ff34-e37e-4ea7-ac1e-3edcc3a048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244ecb-81a4-4f81-8beb-1b2b7c5ca5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658c12-31ef-4dfd-98fc-75aa5cab9c5c}" ma:internalName="TaxCatchAll" ma:showField="CatchAllData" ma:web="e6244ecb-81a4-4f81-8beb-1b2b7c5ca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6244ecb-81a4-4f81-8beb-1b2b7c5ca50e" xsi:nil="true"/>
    <lcf76f155ced4ddcb4097134ff3c332f xmlns="113bfd23-4252-420c-a9ad-8f51f6090e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7F4644-0257-43A5-888B-BF386E1D449F}"/>
</file>

<file path=customXml/itemProps3.xml><?xml version="1.0" encoding="utf-8"?>
<ds:datastoreItem xmlns:ds="http://schemas.openxmlformats.org/officeDocument/2006/customXml" ds:itemID="{DB8120C7-CF98-4A49-BC47-F6E20A664EA9}"/>
</file>

<file path=customXml/itemProps4.xml><?xml version="1.0" encoding="utf-8"?>
<ds:datastoreItem xmlns:ds="http://schemas.openxmlformats.org/officeDocument/2006/customXml" ds:itemID="{3676754C-F875-4CAA-906E-D2AB8DD3E3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Hinds</dc:creator>
  <cp:lastModifiedBy>Tom Oakley</cp:lastModifiedBy>
  <cp:revision>6</cp:revision>
  <dcterms:created xsi:type="dcterms:W3CDTF">2022-04-26T13:39:00Z</dcterms:created>
  <dcterms:modified xsi:type="dcterms:W3CDTF">2022-07-19T12:39:00Z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0x010100F5706E844AB4724592075231E1B3C157</vt:lpwstr>
  </property>
  <property fmtid="{D5CDD505-2E9C-101B-9397-08002B2CF9AE}" pid="3" name="MediaServiceImageTags">
    <vt:lpwstr/>
  </property>
</Properties>
</file>